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8F" w:rsidRDefault="0043318F" w:rsidP="00433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43318F" w:rsidRDefault="0043318F" w:rsidP="0043318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43318F" w:rsidRDefault="0043318F" w:rsidP="00433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43318F" w:rsidRDefault="0043318F" w:rsidP="00433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43318F" w:rsidRDefault="0043318F" w:rsidP="00433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43318F" w:rsidRDefault="0043318F" w:rsidP="00433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Эл. почта: mkdouds10.uzl@tularegion.org</w:t>
      </w:r>
    </w:p>
    <w:p w:rsidR="0043318F" w:rsidRDefault="0043318F" w:rsidP="0043318F">
      <w:pPr>
        <w:rPr>
          <w:rFonts w:ascii="Times New Roman" w:hAnsi="Times New Roman" w:cs="Times New Roman"/>
          <w:sz w:val="24"/>
          <w:szCs w:val="24"/>
        </w:rPr>
      </w:pPr>
    </w:p>
    <w:p w:rsidR="0043318F" w:rsidRDefault="0043318F" w:rsidP="004331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10314" w:type="dxa"/>
        <w:tblLook w:val="01E0"/>
      </w:tblPr>
      <w:tblGrid>
        <w:gridCol w:w="3439"/>
        <w:gridCol w:w="3190"/>
        <w:gridCol w:w="3685"/>
      </w:tblGrid>
      <w:tr w:rsidR="0043318F" w:rsidTr="00502036">
        <w:trPr>
          <w:trHeight w:val="1452"/>
        </w:trPr>
        <w:tc>
          <w:tcPr>
            <w:tcW w:w="3439" w:type="dxa"/>
            <w:hideMark/>
          </w:tcPr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3190" w:type="dxa"/>
          </w:tcPr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03.08.2023 № 1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д/с комбинированного вида №10 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03.08.2023 № 73-д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Заведующий       Н.Н. Белоголовская  </w:t>
            </w:r>
          </w:p>
          <w:p w:rsidR="0043318F" w:rsidRDefault="0043318F" w:rsidP="0050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18F" w:rsidRDefault="0043318F" w:rsidP="0043318F"/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Адаптированная </w:t>
      </w: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образовательная программа </w:t>
      </w: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дошкольного образования для обучающихся </w:t>
      </w: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 нарушением зрения </w:t>
      </w: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18F" w:rsidRDefault="0043318F" w:rsidP="004331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Узловая, 2023</w:t>
      </w:r>
    </w:p>
    <w:p w:rsidR="0043318F" w:rsidRPr="0043318F" w:rsidRDefault="0043318F" w:rsidP="004331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E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ЕЛЕВОЙ РАЗДЕЛ 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а) Цели и задачи Программы</w:t>
            </w:r>
          </w:p>
        </w:tc>
        <w:tc>
          <w:tcPr>
            <w:tcW w:w="674" w:type="dxa"/>
          </w:tcPr>
          <w:p w:rsidR="0043318F" w:rsidRPr="0043318F" w:rsidRDefault="0043318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б) Принципы и подходы к формированию Программы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C6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в)</w:t>
            </w:r>
            <w:r w:rsidR="00C64BCC" w:rsidRPr="00F5121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детей с нарушением зрения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5121E" w:rsidRPr="0043318F" w:rsidTr="00502036">
        <w:tc>
          <w:tcPr>
            <w:tcW w:w="8897" w:type="dxa"/>
          </w:tcPr>
          <w:p w:rsidR="00F5121E" w:rsidRPr="0043318F" w:rsidRDefault="00C64BCC" w:rsidP="00C6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2.1.2. </w:t>
            </w: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674" w:type="dxa"/>
          </w:tcPr>
          <w:p w:rsidR="00F5121E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C64BCC" w:rsidRDefault="00C64BCC" w:rsidP="00C64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а) </w:t>
            </w:r>
            <w:r w:rsidR="0043318F" w:rsidRPr="00C64BCC">
              <w:rPr>
                <w:rFonts w:ascii="Times New Roman" w:hAnsi="Times New Roman" w:cs="Times New Roman"/>
                <w:sz w:val="24"/>
                <w:szCs w:val="24"/>
              </w:rPr>
              <w:t>Целевые ориентиры реализации Программы для обучающихся с нарушением зрения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967EBF" w:rsidRDefault="00967EBF" w:rsidP="00967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67EBF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43318F" w:rsidRPr="00967EBF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2.2. Часть, формируемая участниками образовательных отношений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ОДЕРЖАТЕЛЬНЫЙ РАЗДЕЛ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образовательной деятельности обучающихся с нарушением зрения, в соответствии с направлениями развития ребенка, представленных в пяти образовательных областях: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607D9" w:rsidRPr="0043318F" w:rsidTr="00502036">
        <w:tc>
          <w:tcPr>
            <w:tcW w:w="8897" w:type="dxa"/>
          </w:tcPr>
          <w:p w:rsidR="009607D9" w:rsidRPr="009607D9" w:rsidRDefault="009607D9" w:rsidP="0096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9607D9">
              <w:rPr>
                <w:rFonts w:ascii="Times New Roman" w:hAnsi="Times New Roman" w:cs="Times New Roman"/>
                <w:bCs/>
                <w:sz w:val="24"/>
                <w:szCs w:val="24"/>
              </w:rPr>
              <w:t>Ранний возраст слабовидящие и обучающиеся с пониженным зрением (амблиопией и косоглазием)</w:t>
            </w:r>
          </w:p>
        </w:tc>
        <w:tc>
          <w:tcPr>
            <w:tcW w:w="674" w:type="dxa"/>
          </w:tcPr>
          <w:p w:rsidR="009607D9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C424D" w:rsidRPr="0043318F" w:rsidTr="00502036">
        <w:tc>
          <w:tcPr>
            <w:tcW w:w="8897" w:type="dxa"/>
          </w:tcPr>
          <w:p w:rsidR="009C424D" w:rsidRPr="00737FED" w:rsidRDefault="009C424D" w:rsidP="0044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Адаптивная компенсаторно-развивающая программа для слабовидящих и с пониженным зрением обучающихся младенческого возраста: коррекционно-развивающая программа для слабовидящих «Развитие зрительного восприятия»</w:t>
            </w:r>
          </w:p>
        </w:tc>
        <w:tc>
          <w:tcPr>
            <w:tcW w:w="674" w:type="dxa"/>
          </w:tcPr>
          <w:p w:rsidR="009C424D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C424D" w:rsidRPr="0043318F" w:rsidTr="00502036">
        <w:tc>
          <w:tcPr>
            <w:tcW w:w="8897" w:type="dxa"/>
          </w:tcPr>
          <w:p w:rsidR="009C424D" w:rsidRPr="00EA563F" w:rsidRDefault="009C424D" w:rsidP="0044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A563F">
              <w:rPr>
                <w:rFonts w:ascii="Times New Roman" w:hAnsi="Times New Roman" w:cs="Times New Roman"/>
                <w:sz w:val="24"/>
                <w:szCs w:val="24"/>
              </w:rPr>
              <w:t>Адаптационная программа для слабовидящих и с пониженным зрением</w:t>
            </w:r>
          </w:p>
          <w:p w:rsidR="009C424D" w:rsidRDefault="009C424D" w:rsidP="0044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74" w:type="dxa"/>
          </w:tcPr>
          <w:p w:rsidR="009C424D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607D9" w:rsidRPr="0043318F" w:rsidTr="00502036">
        <w:tc>
          <w:tcPr>
            <w:tcW w:w="8897" w:type="dxa"/>
          </w:tcPr>
          <w:p w:rsidR="009607D9" w:rsidRDefault="009C424D" w:rsidP="009C4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9C424D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возраст слабовидящие и обучающиеся с пониженным зрением (амблиопией и косоглазием)</w:t>
            </w:r>
          </w:p>
        </w:tc>
        <w:tc>
          <w:tcPr>
            <w:tcW w:w="674" w:type="dxa"/>
          </w:tcPr>
          <w:p w:rsidR="009607D9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221C66" w:rsidP="00502036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221C66" w:rsidP="00502036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педагогических работников с детьми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педагогического коллектива с родителями (законными представителями) обучающихся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взаимодействия педагогического коллектива с семьями дошкольников с нарушением зрения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коррекционно-развивающей работы с детьми с нарушением зрения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21C66" w:rsidRPr="0043318F" w:rsidTr="00502036">
        <w:tc>
          <w:tcPr>
            <w:tcW w:w="8897" w:type="dxa"/>
          </w:tcPr>
          <w:p w:rsidR="00221C66" w:rsidRPr="0043318F" w:rsidRDefault="00221C66" w:rsidP="00221C66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C66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674" w:type="dxa"/>
          </w:tcPr>
          <w:p w:rsidR="00221C66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условия организации Программы воспитания в ДОУ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>Специфика национальных, социокультурных и иных условий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выбранные участниками образовательных отношений из </w:t>
            </w:r>
            <w:r w:rsidRPr="0043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парциальных и иных программ и/или созданных ими самостоятельно </w:t>
            </w:r>
          </w:p>
        </w:tc>
        <w:tc>
          <w:tcPr>
            <w:tcW w:w="674" w:type="dxa"/>
          </w:tcPr>
          <w:p w:rsidR="0043318F" w:rsidRPr="0043318F" w:rsidRDefault="00221C66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  <w:r w:rsidR="009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РГАНИЗАЦИОНЫЙ РАЗДЕЛ</w:t>
            </w:r>
          </w:p>
        </w:tc>
        <w:tc>
          <w:tcPr>
            <w:tcW w:w="674" w:type="dxa"/>
          </w:tcPr>
          <w:p w:rsidR="0043318F" w:rsidRPr="0043318F" w:rsidRDefault="00737E4B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9E2917" w:rsidRPr="0043318F" w:rsidTr="00502036">
        <w:tc>
          <w:tcPr>
            <w:tcW w:w="8897" w:type="dxa"/>
          </w:tcPr>
          <w:p w:rsidR="009E2917" w:rsidRPr="009E2917" w:rsidRDefault="009E2917" w:rsidP="009E2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4.1.      </w:t>
            </w:r>
            <w:r w:rsidRPr="0043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674" w:type="dxa"/>
          </w:tcPr>
          <w:p w:rsidR="009E2917" w:rsidRDefault="009E2917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737E4B" w:rsidRPr="0043318F" w:rsidTr="00502036">
        <w:tc>
          <w:tcPr>
            <w:tcW w:w="8897" w:type="dxa"/>
          </w:tcPr>
          <w:p w:rsidR="00737E4B" w:rsidRPr="00737E4B" w:rsidRDefault="009E2917" w:rsidP="00737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737E4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3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7E4B" w:rsidRPr="0073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обеспечение образования обучающихся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7E4B" w:rsidRPr="00737E4B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нарушениями зрения</w:t>
            </w:r>
          </w:p>
        </w:tc>
        <w:tc>
          <w:tcPr>
            <w:tcW w:w="674" w:type="dxa"/>
          </w:tcPr>
          <w:p w:rsidR="00737E4B" w:rsidRDefault="00737E4B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737E4B" w:rsidRDefault="00737E4B" w:rsidP="00737E4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E4B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318F" w:rsidRPr="0073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3318F" w:rsidRPr="0073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Психолого-педагогические условия, обеспечивающие развитие ребенка </w:t>
            </w:r>
          </w:p>
        </w:tc>
        <w:tc>
          <w:tcPr>
            <w:tcW w:w="674" w:type="dxa"/>
          </w:tcPr>
          <w:p w:rsidR="0043318F" w:rsidRPr="0043318F" w:rsidRDefault="00737E4B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737E4B" w:rsidRDefault="00737E4B" w:rsidP="00737E4B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 </w:t>
            </w:r>
            <w:r w:rsidR="009E2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3318F" w:rsidRPr="00737E4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674" w:type="dxa"/>
          </w:tcPr>
          <w:p w:rsidR="0043318F" w:rsidRPr="0043318F" w:rsidRDefault="00737E4B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737E4B" w:rsidRDefault="00737E4B" w:rsidP="00737E4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4.4. </w:t>
            </w:r>
            <w:r w:rsidR="0043318F" w:rsidRPr="0073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2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3318F" w:rsidRPr="00737E4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образовательной организации кадровых, финансовых,</w:t>
            </w:r>
          </w:p>
          <w:p w:rsidR="0043318F" w:rsidRPr="0043318F" w:rsidRDefault="0043318F" w:rsidP="0050203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материально-технических условий</w:t>
            </w:r>
          </w:p>
        </w:tc>
        <w:tc>
          <w:tcPr>
            <w:tcW w:w="674" w:type="dxa"/>
          </w:tcPr>
          <w:p w:rsidR="0043318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1C4F9F" w:rsidRDefault="001C4F9F" w:rsidP="001C4F9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4.4.1. </w:t>
            </w:r>
            <w:r w:rsidR="009E2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3318F" w:rsidRPr="001C4F9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кадровыми условиями</w:t>
            </w:r>
          </w:p>
        </w:tc>
        <w:tc>
          <w:tcPr>
            <w:tcW w:w="674" w:type="dxa"/>
          </w:tcPr>
          <w:p w:rsidR="0043318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1C4F9F" w:rsidRDefault="001C4F9F" w:rsidP="001C4F9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  <w:r w:rsidR="009E2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318F" w:rsidRPr="001C4F9F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финансовыми условиями</w:t>
            </w:r>
          </w:p>
        </w:tc>
        <w:tc>
          <w:tcPr>
            <w:tcW w:w="674" w:type="dxa"/>
          </w:tcPr>
          <w:p w:rsidR="0043318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1C4F9F" w:rsidRDefault="009E2917" w:rsidP="001C4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4F9F">
              <w:rPr>
                <w:rFonts w:ascii="Times New Roman" w:hAnsi="Times New Roman" w:cs="Times New Roman"/>
                <w:sz w:val="24"/>
                <w:szCs w:val="24"/>
              </w:rPr>
              <w:t xml:space="preserve">4.4.3.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8F" w:rsidRPr="001C4F9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674" w:type="dxa"/>
          </w:tcPr>
          <w:p w:rsidR="0043318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BE4BF9" w:rsidRPr="0043318F" w:rsidTr="00502036">
        <w:tc>
          <w:tcPr>
            <w:tcW w:w="8897" w:type="dxa"/>
          </w:tcPr>
          <w:p w:rsidR="00BE4BF9" w:rsidRPr="001C4F9F" w:rsidRDefault="001C4F9F" w:rsidP="001C4F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4.4.4. </w:t>
            </w:r>
            <w:r w:rsidR="009E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 - методический комплекс коррекционной направленности, помогающий реализации АОП ДО для обучающихся с нарушением </w:t>
            </w:r>
            <w:r w:rsidR="009E2917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674" w:type="dxa"/>
          </w:tcPr>
          <w:p w:rsidR="00BE4BF9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1C4F9F" w:rsidRPr="0043318F" w:rsidTr="00502036">
        <w:tc>
          <w:tcPr>
            <w:tcW w:w="8897" w:type="dxa"/>
          </w:tcPr>
          <w:p w:rsidR="001C4F9F" w:rsidRDefault="001C4F9F" w:rsidP="001C4F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4.4.5. </w:t>
            </w:r>
            <w:r w:rsidR="009E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9F">
              <w:rPr>
                <w:rFonts w:ascii="Times New Roman" w:hAnsi="Times New Roman" w:cs="Times New Roman"/>
                <w:sz w:val="24"/>
                <w:szCs w:val="24"/>
              </w:rPr>
              <w:t>Режим и распорядок дня</w:t>
            </w:r>
          </w:p>
        </w:tc>
        <w:tc>
          <w:tcPr>
            <w:tcW w:w="674" w:type="dxa"/>
          </w:tcPr>
          <w:p w:rsidR="001C4F9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1C4F9F" w:rsidRDefault="001C4F9F" w:rsidP="001C4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4.4.6. </w:t>
            </w:r>
            <w:r w:rsidR="009E2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18F" w:rsidRPr="001C4F9F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674" w:type="dxa"/>
          </w:tcPr>
          <w:p w:rsidR="0043318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9E2917" w:rsidRPr="0043318F" w:rsidTr="00502036">
        <w:tc>
          <w:tcPr>
            <w:tcW w:w="8897" w:type="dxa"/>
          </w:tcPr>
          <w:p w:rsidR="009E2917" w:rsidRDefault="009E2917" w:rsidP="001C4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9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318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4" w:type="dxa"/>
          </w:tcPr>
          <w:p w:rsidR="009E2917" w:rsidRDefault="009E2917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43318F" w:rsidP="00502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433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3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Д</w:t>
            </w:r>
            <w:r w:rsidR="009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ОПОЛНИТЕЛЬНЫЙ РАЗДЕЛ</w:t>
            </w:r>
          </w:p>
        </w:tc>
        <w:tc>
          <w:tcPr>
            <w:tcW w:w="674" w:type="dxa"/>
          </w:tcPr>
          <w:p w:rsidR="0043318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9E2917" w:rsidP="00502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5</w:t>
            </w:r>
            <w:r w:rsidR="0043318F"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>.1. Возрастные и иные категории детей, на которых ориентирована Программа</w:t>
            </w:r>
          </w:p>
        </w:tc>
        <w:tc>
          <w:tcPr>
            <w:tcW w:w="674" w:type="dxa"/>
          </w:tcPr>
          <w:p w:rsidR="0043318F" w:rsidRPr="0043318F" w:rsidRDefault="001C4F9F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9E2917" w:rsidP="00502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5</w:t>
            </w:r>
            <w:r w:rsidR="0043318F" w:rsidRPr="0043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Используемые Программы  </w:t>
            </w:r>
          </w:p>
        </w:tc>
        <w:tc>
          <w:tcPr>
            <w:tcW w:w="674" w:type="dxa"/>
          </w:tcPr>
          <w:p w:rsidR="0043318F" w:rsidRPr="0043318F" w:rsidRDefault="00D9131B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3318F" w:rsidRPr="0043318F" w:rsidTr="00502036">
        <w:tc>
          <w:tcPr>
            <w:tcW w:w="8897" w:type="dxa"/>
          </w:tcPr>
          <w:p w:rsidR="0043318F" w:rsidRPr="0043318F" w:rsidRDefault="009E2917" w:rsidP="00502036">
            <w:pPr>
              <w:pStyle w:val="Default"/>
            </w:pPr>
            <w:r>
              <w:t xml:space="preserve">       5</w:t>
            </w:r>
            <w:r w:rsidR="0043318F" w:rsidRPr="0043318F">
              <w:t xml:space="preserve">.3. Характеристики взаимодействия педагогического коллектива с семьями </w:t>
            </w:r>
          </w:p>
          <w:p w:rsidR="0043318F" w:rsidRPr="0043318F" w:rsidRDefault="0043318F" w:rsidP="00502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8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674" w:type="dxa"/>
          </w:tcPr>
          <w:p w:rsidR="0043318F" w:rsidRPr="0043318F" w:rsidRDefault="00D9131B" w:rsidP="00502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</w:tbl>
    <w:p w:rsidR="00502036" w:rsidRDefault="00502036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F5121E" w:rsidRDefault="00F5121E"/>
    <w:p w:rsidR="00D9131B" w:rsidRDefault="00D9131B"/>
    <w:p w:rsidR="00F5121E" w:rsidRPr="005C0F7F" w:rsidRDefault="00F5121E" w:rsidP="00F5121E">
      <w:pPr>
        <w:pStyle w:val="a4"/>
        <w:numPr>
          <w:ilvl w:val="0"/>
          <w:numId w:val="2"/>
        </w:num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5121E" w:rsidRPr="00AD2736" w:rsidRDefault="00F5121E" w:rsidP="00F5121E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програм</w:t>
      </w:r>
      <w:r>
        <w:rPr>
          <w:rFonts w:ascii="Times New Roman" w:hAnsi="Times New Roman" w:cs="Times New Roman"/>
          <w:sz w:val="24"/>
          <w:szCs w:val="24"/>
        </w:rPr>
        <w:t>ма дошкольного образования для обучающихся</w:t>
      </w:r>
      <w:r w:rsidRPr="00AD2736">
        <w:rPr>
          <w:rFonts w:ascii="Times New Roman" w:hAnsi="Times New Roman" w:cs="Times New Roman"/>
          <w:sz w:val="24"/>
          <w:szCs w:val="24"/>
        </w:rPr>
        <w:t xml:space="preserve"> с </w:t>
      </w:r>
      <w:r w:rsidR="00842B74">
        <w:rPr>
          <w:rFonts w:ascii="Times New Roman" w:hAnsi="Times New Roman" w:cs="Times New Roman"/>
          <w:sz w:val="24"/>
          <w:szCs w:val="24"/>
        </w:rPr>
        <w:t>нарушением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36">
        <w:rPr>
          <w:rFonts w:ascii="Times New Roman" w:hAnsi="Times New Roman" w:cs="Times New Roman"/>
          <w:sz w:val="24"/>
          <w:szCs w:val="24"/>
        </w:rPr>
        <w:t xml:space="preserve">муниципального казённого дошкольного образовательного учреждения детского сада комбинированного вида № 10 (далее – Программа) направлена на обеспечение условий для дошкольного образования, определяемых общими и особыми потребностями обучающегося дошкольного возраста с </w:t>
      </w:r>
      <w:r w:rsidR="00842B74">
        <w:rPr>
          <w:rFonts w:ascii="Times New Roman" w:hAnsi="Times New Roman" w:cs="Times New Roman"/>
          <w:sz w:val="24"/>
          <w:szCs w:val="24"/>
        </w:rPr>
        <w:t>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, индивидуальными особенностями его развития и состояния здоровья.</w:t>
      </w:r>
    </w:p>
    <w:p w:rsidR="00F5121E" w:rsidRPr="00AD2736" w:rsidRDefault="00F5121E" w:rsidP="00F5121E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</w:t>
      </w:r>
      <w:r w:rsidR="00842B74">
        <w:rPr>
          <w:rFonts w:ascii="Times New Roman" w:hAnsi="Times New Roman" w:cs="Times New Roman"/>
          <w:sz w:val="24"/>
          <w:szCs w:val="24"/>
        </w:rPr>
        <w:t>здоровья</w:t>
      </w:r>
      <w:r w:rsidR="00842B74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AD2736">
        <w:rPr>
          <w:rFonts w:ascii="Times New Roman" w:hAnsi="Times New Roman" w:cs="Times New Roman"/>
          <w:sz w:val="24"/>
          <w:szCs w:val="24"/>
        </w:rPr>
        <w:t xml:space="preserve"> и Федеральным государственным образовательным стандартом дошкольного образования</w:t>
      </w:r>
      <w:r w:rsidRPr="00AD2736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AD2736">
        <w:rPr>
          <w:rFonts w:ascii="Times New Roman" w:hAnsi="Times New Roman" w:cs="Times New Roman"/>
          <w:sz w:val="24"/>
          <w:szCs w:val="24"/>
        </w:rPr>
        <w:t xml:space="preserve"> (далее - Стандарт).</w:t>
      </w:r>
    </w:p>
    <w:p w:rsidR="00842B74" w:rsidRDefault="00842B74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 xml:space="preserve">Программа обеспечивает образовательную деятельность в </w:t>
      </w:r>
      <w:r w:rsidR="00B94FB8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х разновозрастных группах</w:t>
      </w:r>
      <w:r w:rsidRPr="00AD2736">
        <w:rPr>
          <w:rFonts w:ascii="Times New Roman" w:hAnsi="Times New Roman" w:cs="Times New Roman"/>
          <w:sz w:val="24"/>
          <w:szCs w:val="24"/>
        </w:rPr>
        <w:t xml:space="preserve"> компенсирующей </w:t>
      </w:r>
      <w:r>
        <w:rPr>
          <w:rFonts w:ascii="Times New Roman" w:hAnsi="Times New Roman" w:cs="Times New Roman"/>
          <w:sz w:val="24"/>
          <w:szCs w:val="24"/>
        </w:rPr>
        <w:t>направленностей для детей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 xml:space="preserve"> </w:t>
      </w:r>
      <w:r w:rsidR="00C009D5">
        <w:rPr>
          <w:rFonts w:ascii="Times New Roman" w:hAnsi="Times New Roman" w:cs="Times New Roman"/>
          <w:sz w:val="24"/>
          <w:szCs w:val="24"/>
        </w:rPr>
        <w:t xml:space="preserve">и одной разновозрастной группе комбинированной направленности </w:t>
      </w:r>
      <w:r w:rsidRPr="00AD2736">
        <w:rPr>
          <w:rFonts w:ascii="Times New Roman" w:hAnsi="Times New Roman" w:cs="Times New Roman"/>
          <w:sz w:val="24"/>
          <w:szCs w:val="24"/>
        </w:rPr>
        <w:t xml:space="preserve">с учетом особенностей </w:t>
      </w:r>
      <w:r w:rsidR="00C009D5">
        <w:rPr>
          <w:rFonts w:ascii="Times New Roman" w:hAnsi="Times New Roman" w:cs="Times New Roman"/>
          <w:sz w:val="24"/>
          <w:szCs w:val="24"/>
        </w:rPr>
        <w:t xml:space="preserve">развития детей </w:t>
      </w:r>
      <w:r w:rsidRPr="00AD2736">
        <w:rPr>
          <w:rFonts w:ascii="Times New Roman" w:hAnsi="Times New Roman" w:cs="Times New Roman"/>
          <w:sz w:val="24"/>
          <w:szCs w:val="24"/>
        </w:rPr>
        <w:t>и индивидуальных возможностей, где она обеспечивает работу по коррекции нарушений развития и социальную адаптацию воспитанников.</w:t>
      </w:r>
    </w:p>
    <w:p w:rsidR="00B94FB8" w:rsidRDefault="00B94FB8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- 6 лет.</w:t>
      </w:r>
    </w:p>
    <w:p w:rsidR="00842B74" w:rsidRDefault="00842B74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Рамочный характер Программы раскрывается через представление общей модели образовательного процесса в ДОУ, возрастных нормативов развития, общих и особых образовательных потребностей обучающ</w:t>
      </w:r>
      <w:r w:rsidR="00897A73">
        <w:rPr>
          <w:rFonts w:ascii="Times New Roman" w:hAnsi="Times New Roman" w:cs="Times New Roman"/>
          <w:sz w:val="24"/>
          <w:szCs w:val="24"/>
        </w:rPr>
        <w:t>ихся дошкольного возраста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образовательная программа ДОУ.</w:t>
      </w:r>
    </w:p>
    <w:p w:rsidR="0024655C" w:rsidRPr="00AD2736" w:rsidRDefault="0024655C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6 лет.</w:t>
      </w:r>
    </w:p>
    <w:p w:rsidR="00842B74" w:rsidRPr="00AD2736" w:rsidRDefault="00842B74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i/>
          <w:sz w:val="24"/>
          <w:szCs w:val="24"/>
        </w:rPr>
        <w:t>Структура Программы</w:t>
      </w:r>
      <w:r w:rsidRPr="00AD273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 включает три основных раздела - целевой, содержательный и организационный.</w:t>
      </w:r>
    </w:p>
    <w:p w:rsidR="00842B74" w:rsidRPr="00AD2736" w:rsidRDefault="00842B74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AD2736">
        <w:rPr>
          <w:rFonts w:ascii="Times New Roman" w:hAnsi="Times New Roman" w:cs="Times New Roman"/>
          <w:sz w:val="24"/>
          <w:szCs w:val="24"/>
        </w:rPr>
        <w:t xml:space="preserve">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842B74" w:rsidRPr="00AD2736" w:rsidRDefault="00842B74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AD2736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</w:t>
      </w:r>
      <w:r w:rsidRPr="00AD2736">
        <w:rPr>
          <w:rFonts w:ascii="Times New Roman" w:hAnsi="Times New Roman" w:cs="Times New Roman"/>
          <w:sz w:val="24"/>
          <w:szCs w:val="24"/>
        </w:rPr>
        <w:lastRenderedPageBreak/>
        <w:t>которые отражают аспекты образовательной среды: предметно-пространственная развивающая образовательная среда; характер взаимодействия со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842B74" w:rsidRDefault="007F322D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i/>
          <w:sz w:val="24"/>
          <w:szCs w:val="24"/>
        </w:rPr>
        <w:t>Организационный раздел</w:t>
      </w:r>
      <w:r w:rsidRPr="007F322D">
        <w:rPr>
          <w:rFonts w:ascii="Times New Roman" w:hAnsi="Times New Roman" w:cs="Times New Roman"/>
          <w:sz w:val="24"/>
          <w:szCs w:val="24"/>
        </w:rPr>
        <w:t xml:space="preserve">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 w:rsid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Объем обязательной части основной образовательной программы составляет 90% от ее общего объема. Объем части основной образовательной программы, формируемой участниками образовательных отношений, составляет  10%.</w:t>
      </w:r>
    </w:p>
    <w:p w:rsidR="00897A73" w:rsidRPr="00AD2736" w:rsidRDefault="00897A73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A73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6 </w:t>
      </w: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897A73">
        <w:rPr>
          <w:rFonts w:ascii="Times New Roman" w:hAnsi="Times New Roman" w:cs="Times New Roman"/>
          <w:sz w:val="24"/>
          <w:szCs w:val="24"/>
        </w:rPr>
        <w:t>лет.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 включены в часть, формируемую участниками образовательных отношений.</w:t>
      </w:r>
    </w:p>
    <w:p w:rsid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реализации основной образовательной программы ДОУ. Система оценивания качества реализации программы Организации направлена в первую очередь на оценивание созданных ДОУ условий внутри образовательного процесса.</w:t>
      </w:r>
    </w:p>
    <w:p w:rsidR="007F322D" w:rsidRPr="00AD2736" w:rsidRDefault="007F322D" w:rsidP="00842B74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322D" w:rsidRPr="00EB326A" w:rsidRDefault="007F322D" w:rsidP="007F322D">
      <w:pPr>
        <w:tabs>
          <w:tab w:val="left" w:pos="3855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2736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Обязательная часть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AD27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Настоящая Программа предназнач</w:t>
      </w:r>
      <w:r>
        <w:rPr>
          <w:rFonts w:ascii="Times New Roman" w:hAnsi="Times New Roman" w:cs="Times New Roman"/>
          <w:sz w:val="24"/>
          <w:szCs w:val="24"/>
        </w:rPr>
        <w:t>ена для работы в разновозрастной группе</w:t>
      </w:r>
      <w:r w:rsidRPr="00AD2736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</w:t>
      </w:r>
      <w:r w:rsidR="00897A73">
        <w:rPr>
          <w:rFonts w:ascii="Times New Roman" w:hAnsi="Times New Roman" w:cs="Times New Roman"/>
          <w:sz w:val="24"/>
          <w:szCs w:val="24"/>
        </w:rPr>
        <w:t>нарушением зрени</w:t>
      </w:r>
      <w:r w:rsidRPr="00AD2736">
        <w:rPr>
          <w:rFonts w:ascii="Times New Roman" w:hAnsi="Times New Roman" w:cs="Times New Roman"/>
          <w:sz w:val="24"/>
          <w:szCs w:val="24"/>
        </w:rPr>
        <w:t>я. Программа содержит необходимый материал для организации воспитательно-образовательного процесса по всем направлениям педагогической работы, обеспечивающим разностороннее развитие ребенка дошкольника и подготовку его к дальнейшему школьному обучению.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36">
        <w:rPr>
          <w:rFonts w:ascii="Times New Roman" w:hAnsi="Times New Roman" w:cs="Times New Roman"/>
          <w:b/>
          <w:sz w:val="24"/>
          <w:szCs w:val="24"/>
        </w:rPr>
        <w:t>а) Цели и задачи программы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  <w:u w:val="single"/>
        </w:rPr>
        <w:t>Цель реализации Программы</w:t>
      </w:r>
      <w:r w:rsidRPr="00AD2736">
        <w:rPr>
          <w:rFonts w:ascii="Times New Roman" w:hAnsi="Times New Roman" w:cs="Times New Roman"/>
          <w:sz w:val="24"/>
          <w:szCs w:val="24"/>
        </w:rPr>
        <w:t xml:space="preserve"> - обеспечение условий для дошкольного образования, определяемых общими и особыми потребностями обучающ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97A73">
        <w:rPr>
          <w:rFonts w:ascii="Times New Roman" w:hAnsi="Times New Roman" w:cs="Times New Roman"/>
          <w:sz w:val="24"/>
          <w:szCs w:val="24"/>
        </w:rPr>
        <w:t>гося дошкольного возраста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, индивидуальными особенностями его развития и состояния здоровья.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736">
        <w:rPr>
          <w:rFonts w:ascii="Times New Roman" w:hAnsi="Times New Roman" w:cs="Times New Roman"/>
          <w:sz w:val="24"/>
          <w:szCs w:val="24"/>
          <w:u w:val="single"/>
        </w:rPr>
        <w:t>Задачи реализации Программы: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lastRenderedPageBreak/>
        <w:t xml:space="preserve">- коррекция недостатков психофизического </w:t>
      </w:r>
      <w:r>
        <w:rPr>
          <w:rFonts w:ascii="Times New Roman" w:hAnsi="Times New Roman" w:cs="Times New Roman"/>
          <w:sz w:val="24"/>
          <w:szCs w:val="24"/>
        </w:rPr>
        <w:t>развития обучающихся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</w:t>
      </w:r>
      <w:r>
        <w:rPr>
          <w:rFonts w:ascii="Times New Roman" w:hAnsi="Times New Roman" w:cs="Times New Roman"/>
          <w:sz w:val="24"/>
          <w:szCs w:val="24"/>
        </w:rPr>
        <w:t>ского здоровья обучающихся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, в том числе их эмоционального благополучия;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</w:t>
      </w:r>
      <w:r>
        <w:rPr>
          <w:rFonts w:ascii="Times New Roman" w:hAnsi="Times New Roman" w:cs="Times New Roman"/>
          <w:sz w:val="24"/>
          <w:szCs w:val="24"/>
        </w:rPr>
        <w:t>ноценного развития ребенка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 xml:space="preserve"> в период дошкольного образования независимо от места проживания, пола, нации, языка, социального статуса;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</w:t>
      </w:r>
      <w:r>
        <w:rPr>
          <w:rFonts w:ascii="Times New Roman" w:hAnsi="Times New Roman" w:cs="Times New Roman"/>
          <w:sz w:val="24"/>
          <w:szCs w:val="24"/>
        </w:rPr>
        <w:t>енка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 xml:space="preserve"> как субъекта отношений с педагогическим работником, родителями (законными представителями), другими детьми;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формирование общей кул</w:t>
      </w:r>
      <w:r>
        <w:rPr>
          <w:rFonts w:ascii="Times New Roman" w:hAnsi="Times New Roman" w:cs="Times New Roman"/>
          <w:sz w:val="24"/>
          <w:szCs w:val="24"/>
        </w:rPr>
        <w:t>ьтуры личности обучающихся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психофизическим и индивидуальным особенн</w:t>
      </w:r>
      <w:r>
        <w:rPr>
          <w:rFonts w:ascii="Times New Roman" w:hAnsi="Times New Roman" w:cs="Times New Roman"/>
          <w:sz w:val="24"/>
          <w:szCs w:val="24"/>
        </w:rPr>
        <w:t>остям развития обучающихся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</w:t>
      </w:r>
      <w:r>
        <w:rPr>
          <w:rFonts w:ascii="Times New Roman" w:hAnsi="Times New Roman" w:cs="Times New Roman"/>
          <w:sz w:val="24"/>
          <w:szCs w:val="24"/>
        </w:rPr>
        <w:t>ления здоровья обучающихся с нарушением зрения</w:t>
      </w:r>
      <w:r w:rsidRPr="00AD2736">
        <w:rPr>
          <w:rFonts w:ascii="Times New Roman" w:hAnsi="Times New Roman" w:cs="Times New Roman"/>
          <w:sz w:val="24"/>
          <w:szCs w:val="24"/>
        </w:rPr>
        <w:t>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дошкольного и начального общего образования.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736">
        <w:rPr>
          <w:rFonts w:ascii="Times New Roman" w:hAnsi="Times New Roman" w:cs="Times New Roman"/>
          <w:b/>
          <w:i/>
          <w:sz w:val="24"/>
          <w:szCs w:val="24"/>
        </w:rPr>
        <w:t>б) Принципы и подходы к формированию Программы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736">
        <w:rPr>
          <w:rFonts w:ascii="Times New Roman" w:hAnsi="Times New Roman" w:cs="Times New Roman"/>
          <w:sz w:val="24"/>
          <w:szCs w:val="24"/>
          <w:u w:val="single"/>
        </w:rPr>
        <w:t>Программа построена на следующих принципах: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1. Общие принципы и подходы к формированию программ: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– поддержка разнообразия детства;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– сохранение уникальности и самоценности детства как важного этапа в общем развитии человека;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– позитивная социализация ребенка;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– 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ДОУ и воспитанников;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– содействие и сотрудничество обучающихся и педагогических работников, признание ребенка полноценным участником (субъектом) образовательных отношений;</w:t>
      </w:r>
    </w:p>
    <w:p w:rsidR="007F322D" w:rsidRPr="00AD2736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– сотрудничество работников ДОУ с семьей;</w:t>
      </w:r>
    </w:p>
    <w:p w:rsid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36">
        <w:rPr>
          <w:rFonts w:ascii="Times New Roman" w:hAnsi="Times New Roman" w:cs="Times New Roman"/>
          <w:sz w:val="24"/>
          <w:szCs w:val="24"/>
        </w:rPr>
        <w:t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7F322D" w:rsidRPr="00C64BCC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BCC">
        <w:rPr>
          <w:rFonts w:ascii="Times New Roman" w:hAnsi="Times New Roman" w:cs="Times New Roman"/>
          <w:sz w:val="24"/>
          <w:szCs w:val="24"/>
          <w:u w:val="single"/>
        </w:rPr>
        <w:t>Специфические принципы и подходы к формированию АОП ДО для обучающихся с нарушением зрения:</w:t>
      </w:r>
    </w:p>
    <w:p w:rsidR="007F322D" w:rsidRP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sz w:val="24"/>
          <w:szCs w:val="24"/>
        </w:rPr>
        <w:lastRenderedPageBreak/>
        <w:t>1.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обучающихся с нарушениями зрения: Организация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образовательных потребностей обучающихся с нарушениями зрения, оказанию психолого-педагогической, тифлопедагогической и медицинской поддержки в случае необходимости (Центр психолого-педагогической, медицинской и социальной помощи).</w:t>
      </w:r>
    </w:p>
    <w:p w:rsidR="007F322D" w:rsidRP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sz w:val="24"/>
          <w:szCs w:val="24"/>
        </w:rPr>
        <w:t>2. Индивидуализация образовательных программ дошкольного образования слепых, слабовидящих, обучающихся с пониженным зрением (амблиопией и косоглазием, функциональными расстройствами и нарушениями зрения): открывает возможности для индивидуализации образовательного процесса, появления индивидуальной траектории развития каждого ребенка с характерными спецификой и скоростью, учитывающей его интересы, мотивы, способности и психофизические особенности.</w:t>
      </w:r>
    </w:p>
    <w:p w:rsidR="007F322D" w:rsidRP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sz w:val="24"/>
          <w:szCs w:val="24"/>
        </w:rPr>
        <w:t>3. Развивающее вариативное образование: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потенциальных зрительных возможностей ребенка.</w:t>
      </w:r>
    </w:p>
    <w:p w:rsidR="007F322D" w:rsidRP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sz w:val="24"/>
          <w:szCs w:val="24"/>
        </w:rPr>
        <w:t>4. Полнота содержания и интеграция отдельных образовательных областей: всестороннее социально-коммуникативное, познавательное, речевое, художественно-эстетическое и физическое развитие обучающихся с нарушениями зрения посредством различных видов детской деятельности. Между отдельными разделами Программы существуют многообразные взаимосвязи: познавательное развитие слепых, слабовидящих, обучающихся с пониженным зрением (амблиопией и косоглазием, функциональными расстройствами и нарушениями зрения) тесно связано с речевым, социально-коммуникативным, художественно-эстетическим, физическим, предметно-пространственной ориентировкой, зрительным восприятием. Содержание образовательной деятельности в каждой области тесно связано с другими областями.</w:t>
      </w:r>
    </w:p>
    <w:p w:rsidR="007F322D" w:rsidRP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sz w:val="24"/>
          <w:szCs w:val="24"/>
        </w:rPr>
        <w:t>5. Инвариантность ценностей и целей при вариативности средств реализации и достижения целей Программы: Организация должна разработать свою адаптированную образовательную программу, за ней остаётся право выбора способов их достижения, выбора образовательных программ, учитывающих разнородность состава групп обучающихся, их психофизических особенностей, запросов родителей (законных представителей).</w:t>
      </w:r>
    </w:p>
    <w:p w:rsidR="007F322D" w:rsidRDefault="007F322D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2D">
        <w:rPr>
          <w:rFonts w:ascii="Times New Roman" w:hAnsi="Times New Roman" w:cs="Times New Roman"/>
          <w:sz w:val="24"/>
          <w:szCs w:val="24"/>
        </w:rPr>
        <w:t xml:space="preserve">6.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зрения, коррекционной, компенсаторно-развивающей, коррекционно-развивающей работы с данной категорией обучающихся: адаптированная программа определяет и раскрывает специфику образовательной среды во всех ее составляющих в соответствии с индивидуально-типологическими особенностями обучающихся с нарушениями зрения и их особыми образовательными потребностями: развивающее предметное содержание образовательных областей, введение в содержание образовательной деятельности специфических разделов педагогической деятельности; создание востребованной детьми с нарушениями зрения развивающей предметно-пространственной среды; обеспечение адекватного взаимодействия зрячих </w:t>
      </w:r>
      <w:r w:rsidRPr="007F322D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с ребенком с нарушениями зрения; коррекционно-развивающую работу.</w:t>
      </w:r>
    </w:p>
    <w:p w:rsidR="00967EBF" w:rsidRPr="00C64BCC" w:rsidRDefault="00967EBF" w:rsidP="00967EBF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C64BCC">
        <w:rPr>
          <w:rFonts w:ascii="Times New Roman" w:hAnsi="Times New Roman" w:cs="Times New Roman"/>
          <w:b/>
          <w:sz w:val="24"/>
          <w:szCs w:val="24"/>
        </w:rPr>
        <w:t>Характеристика детей с н</w:t>
      </w:r>
      <w:r>
        <w:rPr>
          <w:rFonts w:ascii="Times New Roman" w:hAnsi="Times New Roman" w:cs="Times New Roman"/>
          <w:b/>
          <w:sz w:val="24"/>
          <w:szCs w:val="24"/>
        </w:rPr>
        <w:t>арушением зрения и слепых детей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4"/>
      </w:r>
    </w:p>
    <w:p w:rsidR="00967EBF" w:rsidRPr="00C64BCC" w:rsidRDefault="00967EBF" w:rsidP="00967EBF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BCC">
        <w:rPr>
          <w:rFonts w:ascii="Times New Roman" w:hAnsi="Times New Roman" w:cs="Times New Roman"/>
          <w:sz w:val="24"/>
          <w:szCs w:val="24"/>
        </w:rPr>
        <w:t>Неполноценность зрительной информации, недостаточность использования сохранныханализаторов приводит у детей к обедненности зрительных образов восприятия, а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представлений. В предметах плохо воспринимают цвет, величину, количество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пространственные отношения. Наблюдается замедленная и неточная реакция в предметнопрактических действиях. Занижен интерес к результату действий из-за возникающих</w:t>
      </w:r>
      <w:r w:rsidRPr="00C64BCC"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трудностей. Снижен уровень самостоятельности, наблюдается неуверенность в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действиях.</w:t>
      </w:r>
    </w:p>
    <w:p w:rsidR="00967EBF" w:rsidRPr="00C64BCC" w:rsidRDefault="00967EBF" w:rsidP="00967EBF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BCC">
        <w:rPr>
          <w:rFonts w:ascii="Times New Roman" w:hAnsi="Times New Roman" w:cs="Times New Roman"/>
          <w:sz w:val="24"/>
          <w:szCs w:val="24"/>
        </w:rPr>
        <w:t>Периоды развития ребенка более растянуты во времени, чем у детей с условной нормой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развития. Дети быстро утомляемые, рассеянны, объем внимания низкий, отвлекаются,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трудно переключаются с одной деятельности на другую. Такие дети изобретают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способы познания мира. Испытывают сенсорный голод. У них затруднена поисковоориентировочная деятельность, снижена двигательная активность</w:t>
      </w:r>
    </w:p>
    <w:p w:rsidR="00967EBF" w:rsidRPr="00C64BCC" w:rsidRDefault="00967EBF" w:rsidP="00967EBF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BCC">
        <w:rPr>
          <w:rFonts w:ascii="Times New Roman" w:hAnsi="Times New Roman" w:cs="Times New Roman"/>
          <w:sz w:val="24"/>
          <w:szCs w:val="24"/>
        </w:rPr>
        <w:t>Ведущий вид восприятия – осязание. На фоне заболевания могут появиться негативизм,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признаки аутизма, замкнутость, пассивность, агрессивность.</w:t>
      </w:r>
    </w:p>
    <w:p w:rsidR="00967EBF" w:rsidRDefault="00967EBF" w:rsidP="00967EBF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BCC">
        <w:rPr>
          <w:rFonts w:ascii="Times New Roman" w:hAnsi="Times New Roman" w:cs="Times New Roman"/>
          <w:sz w:val="24"/>
          <w:szCs w:val="24"/>
        </w:rPr>
        <w:t>Затруднено формирование личностных качеств. Наблюдается медлительность, малая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психическая активность, отставание в развитии двигательных навыков и умений. Нарушена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967EBF" w:rsidRDefault="00967EBF" w:rsidP="007F322D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BCC" w:rsidRPr="005C0F7F" w:rsidRDefault="00967EBF" w:rsidP="00C64BCC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</w:t>
      </w:r>
      <w:r w:rsidR="00C64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CC" w:rsidRPr="005C0F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C64BCC" w:rsidRPr="003213F9" w:rsidRDefault="00C64BCC" w:rsidP="00C64B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3F9">
        <w:rPr>
          <w:rFonts w:ascii="Times New Roman" w:hAnsi="Times New Roman" w:cs="Times New Roman"/>
          <w:sz w:val="24"/>
          <w:szCs w:val="24"/>
        </w:rP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C64BCC" w:rsidRDefault="00C64BCC" w:rsidP="00967EBF">
      <w:pPr>
        <w:rPr>
          <w:rFonts w:ascii="Times New Roman" w:hAnsi="Times New Roman" w:cs="Times New Roman"/>
          <w:sz w:val="24"/>
          <w:szCs w:val="24"/>
        </w:rPr>
      </w:pPr>
      <w:r w:rsidRPr="003213F9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</w:p>
    <w:p w:rsidR="00C64BCC" w:rsidRPr="005C0F7F" w:rsidRDefault="00967EBF" w:rsidP="00967EB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C64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CC" w:rsidRPr="005C0F7F">
        <w:rPr>
          <w:rFonts w:ascii="Times New Roman" w:hAnsi="Times New Roman" w:cs="Times New Roman"/>
          <w:b/>
          <w:sz w:val="24"/>
          <w:szCs w:val="24"/>
        </w:rPr>
        <w:t>Целевые ориентиры реализации Программы для обуча</w:t>
      </w:r>
      <w:r>
        <w:rPr>
          <w:rFonts w:ascii="Times New Roman" w:hAnsi="Times New Roman" w:cs="Times New Roman"/>
          <w:b/>
          <w:sz w:val="24"/>
          <w:szCs w:val="24"/>
        </w:rPr>
        <w:t>ющихся с нарушением зрения (для обучающихся с амблиопией и косоглазием)</w:t>
      </w:r>
    </w:p>
    <w:p w:rsidR="00C64BCC" w:rsidRDefault="00C64BCC" w:rsidP="00C64BCC">
      <w:pPr>
        <w:tabs>
          <w:tab w:val="left" w:pos="38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BCC">
        <w:rPr>
          <w:rFonts w:ascii="Times New Roman" w:hAnsi="Times New Roman" w:cs="Times New Roman"/>
          <w:sz w:val="24"/>
          <w:szCs w:val="24"/>
        </w:rPr>
        <w:t>В соответстии с особенностями психофизического развития ребенка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зрения, планируемые результаты освоения Программы предусмотрены в ряде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CC">
        <w:rPr>
          <w:rFonts w:ascii="Times New Roman" w:hAnsi="Times New Roman" w:cs="Times New Roman"/>
          <w:sz w:val="24"/>
          <w:szCs w:val="24"/>
        </w:rPr>
        <w:t>ориентиров</w:t>
      </w:r>
      <w:r w:rsidR="00967EBF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C64B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7EBF" w:rsidRPr="00967EBF" w:rsidTr="00967EBF">
        <w:tc>
          <w:tcPr>
            <w:tcW w:w="4785" w:type="dxa"/>
          </w:tcPr>
          <w:p w:rsidR="00967EBF" w:rsidRPr="00967EBF" w:rsidRDefault="00967EBF" w:rsidP="00967EBF">
            <w:pPr>
              <w:jc w:val="center"/>
              <w:rPr>
                <w:rFonts w:ascii="Times New Roman" w:hAnsi="Times New Roman" w:cs="Times New Roman"/>
              </w:rPr>
            </w:pPr>
            <w:r w:rsidRPr="00967EBF">
              <w:rPr>
                <w:rFonts w:ascii="Times New Roman" w:hAnsi="Times New Roman" w:cs="Times New Roman"/>
              </w:rPr>
              <w:t>Периоды развития Целевые ориентиры</w:t>
            </w:r>
          </w:p>
        </w:tc>
        <w:tc>
          <w:tcPr>
            <w:tcW w:w="4786" w:type="dxa"/>
          </w:tcPr>
          <w:p w:rsidR="00967EBF" w:rsidRPr="00967EBF" w:rsidRDefault="00967EBF" w:rsidP="00967EBF">
            <w:pPr>
              <w:jc w:val="center"/>
              <w:rPr>
                <w:rFonts w:ascii="Times New Roman" w:hAnsi="Times New Roman" w:cs="Times New Roman"/>
              </w:rPr>
            </w:pPr>
            <w:r w:rsidRPr="00967EBF">
              <w:rPr>
                <w:rFonts w:ascii="Times New Roman" w:hAnsi="Times New Roman" w:cs="Times New Roman"/>
              </w:rPr>
              <w:t>Периоды развития Целевые ориентиры</w:t>
            </w:r>
          </w:p>
        </w:tc>
      </w:tr>
      <w:tr w:rsidR="00967EBF" w:rsidRPr="00967EBF" w:rsidTr="00967EBF">
        <w:tc>
          <w:tcPr>
            <w:tcW w:w="4785" w:type="dxa"/>
          </w:tcPr>
          <w:p w:rsidR="00817BE2" w:rsidRDefault="00817BE2" w:rsidP="00817BE2">
            <w:pPr>
              <w:jc w:val="center"/>
              <w:rPr>
                <w:rFonts w:ascii="Times New Roman" w:hAnsi="Times New Roman" w:cs="Times New Roman"/>
              </w:rPr>
            </w:pPr>
            <w:r w:rsidRPr="00817BE2">
              <w:rPr>
                <w:rFonts w:ascii="Times New Roman" w:hAnsi="Times New Roman" w:cs="Times New Roman"/>
              </w:rPr>
              <w:t xml:space="preserve">Ранний возраст </w:t>
            </w:r>
          </w:p>
          <w:p w:rsidR="00967EBF" w:rsidRPr="00967EBF" w:rsidRDefault="00817BE2" w:rsidP="00817BE2">
            <w:pPr>
              <w:jc w:val="center"/>
              <w:rPr>
                <w:rFonts w:ascii="Times New Roman" w:hAnsi="Times New Roman" w:cs="Times New Roman"/>
              </w:rPr>
            </w:pPr>
            <w:r w:rsidRPr="00817BE2">
              <w:rPr>
                <w:rFonts w:ascii="Times New Roman" w:hAnsi="Times New Roman" w:cs="Times New Roman"/>
              </w:rPr>
              <w:t>(к трем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BE2">
              <w:rPr>
                <w:rFonts w:ascii="Times New Roman" w:hAnsi="Times New Roman" w:cs="Times New Roman"/>
              </w:rPr>
              <w:t>годам)</w:t>
            </w:r>
          </w:p>
        </w:tc>
        <w:tc>
          <w:tcPr>
            <w:tcW w:w="4786" w:type="dxa"/>
          </w:tcPr>
          <w:p w:rsidR="00967EBF" w:rsidRPr="00967EBF" w:rsidRDefault="00967EBF">
            <w:pPr>
              <w:rPr>
                <w:rFonts w:ascii="Times New Roman" w:hAnsi="Times New Roman" w:cs="Times New Roman"/>
              </w:rPr>
            </w:pPr>
            <w:r w:rsidRPr="00967EBF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</w:t>
            </w:r>
            <w:r w:rsidR="00817BE2">
              <w:rPr>
                <w:rFonts w:ascii="Times New Roman" w:hAnsi="Times New Roman" w:cs="Times New Roman"/>
              </w:rPr>
              <w:t>ми здоровья, стр. 24, п.10.4.2.7</w:t>
            </w:r>
            <w:r w:rsidRPr="00967EBF">
              <w:rPr>
                <w:rFonts w:ascii="Times New Roman" w:hAnsi="Times New Roman" w:cs="Times New Roman"/>
              </w:rPr>
              <w:t>.</w:t>
            </w:r>
          </w:p>
        </w:tc>
      </w:tr>
      <w:tr w:rsidR="00967EBF" w:rsidRPr="00967EBF" w:rsidTr="00967EBF">
        <w:tc>
          <w:tcPr>
            <w:tcW w:w="4785" w:type="dxa"/>
          </w:tcPr>
          <w:p w:rsidR="00817BE2" w:rsidRPr="00817BE2" w:rsidRDefault="00817BE2" w:rsidP="00817BE2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этапе завершения</w:t>
            </w:r>
          </w:p>
          <w:p w:rsidR="00967EBF" w:rsidRPr="00967EBF" w:rsidRDefault="00817BE2" w:rsidP="00817BE2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E2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4786" w:type="dxa"/>
          </w:tcPr>
          <w:p w:rsidR="00967EBF" w:rsidRPr="00967EBF" w:rsidRDefault="00817BE2" w:rsidP="00C64BC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F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</w:t>
            </w:r>
            <w:r>
              <w:rPr>
                <w:rFonts w:ascii="Times New Roman" w:hAnsi="Times New Roman" w:cs="Times New Roman"/>
              </w:rPr>
              <w:t>ми здоровья, стр. 24, п.10.4.2.8.</w:t>
            </w:r>
          </w:p>
        </w:tc>
      </w:tr>
    </w:tbl>
    <w:p w:rsidR="00817BE2" w:rsidRDefault="00817BE2" w:rsidP="00817BE2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BE2" w:rsidRDefault="00817BE2" w:rsidP="00817BE2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39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7BE2">
        <w:rPr>
          <w:rFonts w:ascii="Times New Roman" w:hAnsi="Times New Roman" w:cs="Times New Roman"/>
          <w:b/>
          <w:sz w:val="24"/>
          <w:szCs w:val="24"/>
        </w:rPr>
        <w:t>2.1.3. Развивающее оценивание качества образовательной деятельности по Программе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6"/>
      </w:r>
    </w:p>
    <w:p w:rsidR="000039B9" w:rsidRDefault="000039B9" w:rsidP="00817BE2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BE2" w:rsidRDefault="00817BE2" w:rsidP="00817BE2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318F">
        <w:rPr>
          <w:rFonts w:ascii="Times New Roman" w:hAnsi="Times New Roman" w:cs="Times New Roman"/>
          <w:b/>
          <w:sz w:val="24"/>
          <w:szCs w:val="24"/>
        </w:rPr>
        <w:t>2.2. Часть, формируемая участниками образовательных отношений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>Основное направление вариативного компонента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62">
        <w:rPr>
          <w:rFonts w:ascii="Times New Roman" w:hAnsi="Times New Roman" w:cs="Times New Roman"/>
          <w:sz w:val="24"/>
          <w:szCs w:val="24"/>
        </w:rPr>
        <w:t xml:space="preserve">это углубление задач образовательной области «Познавательное развитие»: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что является региональным компонентом Программы. 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 </w:t>
      </w:r>
    </w:p>
    <w:p w:rsidR="000039B9" w:rsidRPr="005674BA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4BA">
        <w:rPr>
          <w:rFonts w:ascii="Times New Roman" w:hAnsi="Times New Roman" w:cs="Times New Roman"/>
          <w:sz w:val="24"/>
          <w:szCs w:val="24"/>
        </w:rPr>
        <w:t>Данное направление разработано на основе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«Край родной», разработанной творческим коллективом педагогов.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Без истоков духовности, без любви к родной природе невозможно воспитать истинного гражданина России. Именно поэтому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5E2562">
        <w:rPr>
          <w:rFonts w:ascii="Times New Roman" w:hAnsi="Times New Roman" w:cs="Times New Roman"/>
          <w:sz w:val="24"/>
          <w:szCs w:val="24"/>
        </w:rPr>
        <w:t>уделяется большое внимание ознакомлению с традициями, историей русс</w:t>
      </w:r>
      <w:r>
        <w:rPr>
          <w:rFonts w:ascii="Times New Roman" w:hAnsi="Times New Roman" w:cs="Times New Roman"/>
          <w:sz w:val="24"/>
          <w:szCs w:val="24"/>
        </w:rPr>
        <w:t>кого народа, родного края, Туль</w:t>
      </w:r>
      <w:r w:rsidRPr="005E2562">
        <w:rPr>
          <w:rFonts w:ascii="Times New Roman" w:hAnsi="Times New Roman" w:cs="Times New Roman"/>
          <w:sz w:val="24"/>
          <w:szCs w:val="24"/>
        </w:rPr>
        <w:t>ской области, любимого города</w:t>
      </w:r>
      <w:r>
        <w:rPr>
          <w:rFonts w:ascii="Times New Roman" w:hAnsi="Times New Roman" w:cs="Times New Roman"/>
          <w:sz w:val="24"/>
          <w:szCs w:val="24"/>
        </w:rPr>
        <w:t xml:space="preserve"> Узловой</w:t>
      </w:r>
      <w:r w:rsidRPr="005E2562">
        <w:rPr>
          <w:rFonts w:ascii="Times New Roman" w:hAnsi="Times New Roman" w:cs="Times New Roman"/>
          <w:sz w:val="24"/>
          <w:szCs w:val="24"/>
        </w:rPr>
        <w:t xml:space="preserve">. Эта работа проводится в тесной взаимосвязи с </w:t>
      </w:r>
      <w:r>
        <w:rPr>
          <w:rFonts w:ascii="Times New Roman" w:hAnsi="Times New Roman" w:cs="Times New Roman"/>
          <w:sz w:val="24"/>
          <w:szCs w:val="24"/>
        </w:rPr>
        <w:t>Узловским художественно-краеведческим музеем</w:t>
      </w:r>
      <w:r w:rsidRPr="005E25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Учреждении функционирует</w:t>
      </w:r>
      <w:r w:rsidRPr="005E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 мини-музеев; «Край наш Тульский», «Русская изба», «История развития книги и письменности», «Куклы в костюмах народов России»</w:t>
      </w:r>
      <w:r w:rsidRPr="005E2562">
        <w:rPr>
          <w:rFonts w:ascii="Times New Roman" w:hAnsi="Times New Roman" w:cs="Times New Roman"/>
          <w:sz w:val="24"/>
          <w:szCs w:val="24"/>
        </w:rPr>
        <w:t xml:space="preserve">. Данная работа помогает воспитанникам развивать свою духовность, выбирать нужные ориентиры в формировании любви к своей Родине и восприятию ее такой, какая она есть, ибо от этого решения, зависит будущее подрастающего поколения, живущего в России, а значит будущее всей страны в целом.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Направления в данной работе: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 воспитание патриотизма средствами музейной педагогики,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 гендерный подход в реализации музейных программ.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>Выбор таких направлений, не сл</w:t>
      </w:r>
      <w:r>
        <w:rPr>
          <w:rFonts w:ascii="Times New Roman" w:hAnsi="Times New Roman" w:cs="Times New Roman"/>
          <w:sz w:val="24"/>
          <w:szCs w:val="24"/>
        </w:rPr>
        <w:t>ишком характерных для изучения</w:t>
      </w:r>
      <w:r w:rsidRPr="005E2562">
        <w:rPr>
          <w:rFonts w:ascii="Times New Roman" w:hAnsi="Times New Roman" w:cs="Times New Roman"/>
          <w:sz w:val="24"/>
          <w:szCs w:val="24"/>
        </w:rPr>
        <w:t xml:space="preserve"> детьми исторических знаний, был обусловлен спецификой наших воспитанников, имеющих нарушение</w:t>
      </w:r>
      <w:r>
        <w:rPr>
          <w:rFonts w:ascii="Times New Roman" w:hAnsi="Times New Roman" w:cs="Times New Roman"/>
          <w:sz w:val="24"/>
          <w:szCs w:val="24"/>
        </w:rPr>
        <w:t xml:space="preserve"> зрения</w:t>
      </w:r>
      <w:r w:rsidRPr="005E2562">
        <w:rPr>
          <w:rFonts w:ascii="Times New Roman" w:hAnsi="Times New Roman" w:cs="Times New Roman"/>
          <w:sz w:val="24"/>
          <w:szCs w:val="24"/>
        </w:rPr>
        <w:t>. Им требуются эффективные сред</w:t>
      </w:r>
      <w:r>
        <w:rPr>
          <w:rFonts w:ascii="Times New Roman" w:hAnsi="Times New Roman" w:cs="Times New Roman"/>
          <w:sz w:val="24"/>
          <w:szCs w:val="24"/>
        </w:rPr>
        <w:t>ства коррекционной работы психо</w:t>
      </w:r>
      <w:r w:rsidRPr="005E2562">
        <w:rPr>
          <w:rFonts w:ascii="Times New Roman" w:hAnsi="Times New Roman" w:cs="Times New Roman"/>
          <w:sz w:val="24"/>
          <w:szCs w:val="24"/>
        </w:rPr>
        <w:t>моторного развития. Это позволяет нам собрать уникальный материал и по истории, и по развитию детей, а также переосмыслить свои способы взаимодействия с детьми с точки зрения традиционных форм. Благодаря этому наши идеи о функциональной адаптивности моторики через взаимодействие со средой</w:t>
      </w:r>
      <w:r>
        <w:rPr>
          <w:rFonts w:ascii="Times New Roman" w:hAnsi="Times New Roman" w:cs="Times New Roman"/>
          <w:sz w:val="24"/>
          <w:szCs w:val="24"/>
        </w:rPr>
        <w:t xml:space="preserve"> и принципы «Со</w:t>
      </w:r>
      <w:r w:rsidRPr="005E2562">
        <w:rPr>
          <w:rFonts w:ascii="Times New Roman" w:hAnsi="Times New Roman" w:cs="Times New Roman"/>
          <w:sz w:val="24"/>
          <w:szCs w:val="24"/>
        </w:rPr>
        <w:t xml:space="preserve">бытийности» воспитательного воздействия получили, наконец, конкретные формы воплощения в деятельности.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Тульский </w:t>
      </w:r>
      <w:r w:rsidRPr="005E2562">
        <w:rPr>
          <w:rFonts w:ascii="Times New Roman" w:hAnsi="Times New Roman" w:cs="Times New Roman"/>
          <w:sz w:val="24"/>
          <w:szCs w:val="24"/>
        </w:rPr>
        <w:t xml:space="preserve">край обладает уникальным историческим </w:t>
      </w:r>
      <w:r>
        <w:rPr>
          <w:rFonts w:ascii="Times New Roman" w:hAnsi="Times New Roman" w:cs="Times New Roman"/>
          <w:sz w:val="24"/>
          <w:szCs w:val="24"/>
        </w:rPr>
        <w:t xml:space="preserve">и географическим пространством, </w:t>
      </w:r>
      <w:r w:rsidRPr="005E2562">
        <w:rPr>
          <w:rFonts w:ascii="Times New Roman" w:hAnsi="Times New Roman" w:cs="Times New Roman"/>
          <w:sz w:val="24"/>
          <w:szCs w:val="24"/>
        </w:rPr>
        <w:t>хранящи</w:t>
      </w:r>
      <w:r>
        <w:rPr>
          <w:rFonts w:ascii="Times New Roman" w:hAnsi="Times New Roman" w:cs="Times New Roman"/>
          <w:sz w:val="24"/>
          <w:szCs w:val="24"/>
        </w:rPr>
        <w:t xml:space="preserve">м огромный багаж исторического, культурного </w:t>
      </w:r>
      <w:r w:rsidRPr="005E2562">
        <w:rPr>
          <w:rFonts w:ascii="Times New Roman" w:hAnsi="Times New Roman" w:cs="Times New Roman"/>
          <w:sz w:val="24"/>
          <w:szCs w:val="24"/>
        </w:rPr>
        <w:t xml:space="preserve">и биолого-географического наследия.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Одной из важнейших задач современного этапа развития общества стала необходимость модернизации системы образования. Связано это и с поиском более эффективных методов обучения и воспитания молодого поколения, растущего в условиях стремительных перемен, в постоянно увеличивающемся информационном потоке. Общая интенсификация жизни привела к тому, что одним из главных требований, предъявляемых </w:t>
      </w:r>
      <w:r w:rsidRPr="005E2562">
        <w:rPr>
          <w:rFonts w:ascii="Times New Roman" w:hAnsi="Times New Roman" w:cs="Times New Roman"/>
          <w:sz w:val="24"/>
          <w:szCs w:val="24"/>
        </w:rPr>
        <w:lastRenderedPageBreak/>
        <w:t xml:space="preserve">к человеку в настоящее время, является умение быстро ориентироваться в текущих событиях, адаптироваться к изменениям при сохранении эффективности собственной деятельности. Поэтому становится совершенно недостаточной просто академическая информированность и эрудиция. Говоря же о дошкольном возрасте, следует отметить еще и высокую значимость самобытности данного периода онтогенетического развития человека и необходимость ее охраны, поскольку именно в это время закладываются базовые основы личности человека и его мотивационно-ценностные ориентации, что является определяющим в его дальнейшей судьбе. Поиск новых форм в работе с детьми направлен на универсальные приемы организации и специфические методы, позволяющие интегрировать различные области педагогической работы.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>Музейная педагогика стала отдельным направлением работы. Под ней понимается направленное воздействие на посетителя музейными средствами с целью формирования у него навыков поведения в данной культурной среде, умения получать информацию непосредственно от вещи (экспоната) и воспринимать визуально-пространственный язык экспозиции. Под музейной педагогикой следует понимать направленное воздействие на посетителя музейными средствами с целью формирования у него навыков поведения в данной культурной среде, умение получать информацию непосредственно от вещи и воспринимать визуально-пространстве</w:t>
      </w:r>
      <w:r>
        <w:rPr>
          <w:rFonts w:ascii="Times New Roman" w:hAnsi="Times New Roman" w:cs="Times New Roman"/>
          <w:sz w:val="24"/>
          <w:szCs w:val="24"/>
        </w:rPr>
        <w:t>нный язык композиции. П</w:t>
      </w:r>
      <w:r w:rsidRPr="005E2562">
        <w:rPr>
          <w:rFonts w:ascii="Times New Roman" w:hAnsi="Times New Roman" w:cs="Times New Roman"/>
          <w:sz w:val="24"/>
          <w:szCs w:val="24"/>
        </w:rPr>
        <w:t>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62">
        <w:rPr>
          <w:rFonts w:ascii="Times New Roman" w:hAnsi="Times New Roman" w:cs="Times New Roman"/>
          <w:sz w:val="24"/>
          <w:szCs w:val="24"/>
        </w:rPr>
        <w:t xml:space="preserve">отмечают, что традиционная культура своего народа городскими детьми воспринимается как «чужая», «другая». Развитие «этнографической компетентности» для дошкольного возраста определяется задачей первичного накопления. Причем, накопление касается не информационного компонента, а эмоционально-чувственной сферы. То есть, педагог не должен стремиться дать как можно больше информации, даже на его взгляд полезной и интересной, а просто «погрузить» ребенка в мир традиционной культуры, дать ему почувствовать этнический колорит.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>Целью музейной работы является знакомство детей дошкольного возраста с основами традиционной народной культуры. Связано это с тем, что дети, живущие в больших городах, не могут знать, как выглядели окружавшие наших предков вещи, каким был их быт,</w:t>
      </w:r>
      <w:r>
        <w:rPr>
          <w:rFonts w:ascii="Times New Roman" w:hAnsi="Times New Roman" w:cs="Times New Roman"/>
          <w:sz w:val="24"/>
          <w:szCs w:val="24"/>
        </w:rPr>
        <w:t xml:space="preserve"> труд и досуг. Создание имитационной</w:t>
      </w:r>
      <w:r w:rsidRPr="005E2562">
        <w:rPr>
          <w:rFonts w:ascii="Times New Roman" w:hAnsi="Times New Roman" w:cs="Times New Roman"/>
          <w:sz w:val="24"/>
          <w:szCs w:val="24"/>
        </w:rPr>
        <w:t xml:space="preserve"> среды в виде музейного уголка поможет хотя бы отчасти компенсировать приобщение к соответствующей среде детей. Музейный уголок даст возможность вести педагогическую и воспитательную работу по изучению истории и культуры России с опорой на наглядность, что особенно важно в дошкольном возрасте. В наиболее общем виде историческое знание возможно получить изучая особенности организации жизнедеятельности в традиционной семье, ее быте и укладе.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Опора на конкретную музейную предметную среду совершенно необходима, поскольку это позволяет придавать событиям реалистический характер. Основой музейной экспозиции в данном тематическом разделе может стать традиционное жилище, выражающее аспекты существования человека в прошлом, его ментальность. Воссоздание типичного русского жилища – избы - позволит комплексно решить задачи по организации наглядной среды для музейно-педагогической работы с детьми. Изба со своими атрибутами всегда была не только отражением социально-бытовой жизни, но и выражением эстетических идеалов народа и выражением его мировоззрения и миропонимания. Многими исследователями подчеркивается, что жилище человека есть структурная модель всего жизненного уклада и народного менталитета, философии сознания. Таким образом, топографическим и смысловым центром экспозиции жилья все равно является человек, для которого преобразуется окружающий мир, который воздействует руками на мир и действует в нем, наполняет время жизни определенным текущим содержанием.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E2562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(3-7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lastRenderedPageBreak/>
        <w:t xml:space="preserve">1. Организовать в </w:t>
      </w:r>
      <w:r>
        <w:rPr>
          <w:rFonts w:ascii="Times New Roman" w:hAnsi="Times New Roman" w:cs="Times New Roman"/>
          <w:sz w:val="24"/>
          <w:szCs w:val="24"/>
        </w:rPr>
        <w:t>мини-музеях</w:t>
      </w:r>
      <w:r w:rsidRPr="005E2562">
        <w:rPr>
          <w:rFonts w:ascii="Times New Roman" w:hAnsi="Times New Roman" w:cs="Times New Roman"/>
          <w:sz w:val="24"/>
          <w:szCs w:val="24"/>
        </w:rPr>
        <w:t xml:space="preserve"> различные формы педагогической работы, направленной на приобщение детей в активных формах к культурно-историческим традициям.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3. Совершенствовать воспитательно-образовательную работу через овладение приемами народной педагогики.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4. Способствовать педагогическому просвещению родителей в избранном направлении.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>Работа организуется по тематическому плану работы по приобщению детей к истокам русской народной культуры, со второй младшей по подготовительную к школе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b/>
          <w:bCs/>
          <w:sz w:val="24"/>
          <w:szCs w:val="24"/>
        </w:rPr>
        <w:t xml:space="preserve">Итогом детской деятельности </w:t>
      </w:r>
      <w:r w:rsidRPr="005E2562">
        <w:rPr>
          <w:rFonts w:ascii="Times New Roman" w:hAnsi="Times New Roman" w:cs="Times New Roman"/>
          <w:sz w:val="24"/>
          <w:szCs w:val="24"/>
        </w:rPr>
        <w:t>могут служить выставки детско</w:t>
      </w:r>
      <w:r>
        <w:rPr>
          <w:rFonts w:ascii="Times New Roman" w:hAnsi="Times New Roman" w:cs="Times New Roman"/>
          <w:sz w:val="24"/>
          <w:szCs w:val="24"/>
        </w:rPr>
        <w:t>го творчества в детском саду, районных и региональных мероприятиях</w:t>
      </w:r>
      <w:r w:rsidRPr="005E2562">
        <w:rPr>
          <w:rFonts w:ascii="Times New Roman" w:hAnsi="Times New Roman" w:cs="Times New Roman"/>
          <w:sz w:val="24"/>
          <w:szCs w:val="24"/>
        </w:rPr>
        <w:t xml:space="preserve">; участие детей в фольклорных развлечениях и досугах, </w:t>
      </w:r>
      <w:r>
        <w:rPr>
          <w:rFonts w:ascii="Times New Roman" w:hAnsi="Times New Roman" w:cs="Times New Roman"/>
          <w:sz w:val="24"/>
          <w:szCs w:val="24"/>
        </w:rPr>
        <w:t>посвященных народным праздникам.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и особенности дошкольного возраста: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по истории.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Дошкольник не может еще выстраивать исторические события в хронологическом порядке, но ему доступно понимание прошлого и будущего. Историческое описание соответствует понятие «старины», то что было раньше, из чего проистекает настоящее и будущее.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 Культурная традиция.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Имеет не только образовательное, но и воспитательное значение для дошкольника. Знакомство с традиционным мировоззрением, системой ценностных установок, этикетных норм, морали, эстетики и т.п. способствует развитию личности ребенка – носителю культуры.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 Родная речь.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Этнографические знания обязательно должны не просто дополняться фольклорным наследием, но и выступать как единое целое.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 Практические навыки.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Дошкольник должен закрепить полученные сведения в реальной собственной деятельности, чтобы культурно-исторические знания воспринимались им как свой собственный опыт, родственный ему самому.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освоения: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Дошкольник 5-7 лет: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-знает основные литературные понятия по фольклору; краткое содержание прочитанных литературных произведений; быт и традиции русского народа; песни, частушки, потешки, загадки, пословицы, поговорки, заклички; </w:t>
      </w:r>
    </w:p>
    <w:p w:rsidR="000039B9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-умеет рассказывать русские народные сказки, потешки и обыгрывать их;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 xml:space="preserve">-использует в игре предметы быта русского народа;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-создаё</w:t>
      </w:r>
      <w:r w:rsidRPr="005E2562">
        <w:rPr>
          <w:rFonts w:ascii="Times New Roman" w:hAnsi="Times New Roman" w:cs="Times New Roman"/>
          <w:sz w:val="24"/>
          <w:szCs w:val="24"/>
        </w:rPr>
        <w:t xml:space="preserve">т творческие работы по фольклорным произведениям.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b/>
          <w:bCs/>
          <w:sz w:val="24"/>
          <w:szCs w:val="24"/>
        </w:rPr>
        <w:t>Методы оценивания результативности реализации</w:t>
      </w:r>
      <w:r w:rsidRPr="005E25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2">
        <w:rPr>
          <w:rFonts w:ascii="Times New Roman" w:hAnsi="Times New Roman" w:cs="Times New Roman"/>
          <w:sz w:val="24"/>
          <w:szCs w:val="24"/>
        </w:rPr>
        <w:t>Диагностику уровня индивидуального развития по данному направлению проводят с использованием метода наблюдения и беседы с воспитанниками. Диагностика осуществляе</w:t>
      </w:r>
      <w:r>
        <w:rPr>
          <w:rFonts w:ascii="Times New Roman" w:hAnsi="Times New Roman" w:cs="Times New Roman"/>
          <w:sz w:val="24"/>
          <w:szCs w:val="24"/>
        </w:rPr>
        <w:t>тся по следующим параметрам</w:t>
      </w:r>
      <w:r w:rsidRPr="005E25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562">
        <w:rPr>
          <w:rFonts w:ascii="Times New Roman" w:hAnsi="Times New Roman" w:cs="Times New Roman"/>
          <w:sz w:val="24"/>
          <w:szCs w:val="24"/>
        </w:rPr>
        <w:t xml:space="preserve">имеет соответствующий словарь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562">
        <w:rPr>
          <w:rFonts w:ascii="Times New Roman" w:hAnsi="Times New Roman" w:cs="Times New Roman"/>
          <w:sz w:val="24"/>
          <w:szCs w:val="24"/>
        </w:rPr>
        <w:t xml:space="preserve">интересуется прошлым, традициями и т.п. (любознательность активность).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562">
        <w:rPr>
          <w:rFonts w:ascii="Times New Roman" w:hAnsi="Times New Roman" w:cs="Times New Roman"/>
          <w:sz w:val="24"/>
          <w:szCs w:val="24"/>
        </w:rPr>
        <w:t xml:space="preserve">имеет представления о своей Родине, </w:t>
      </w:r>
      <w:r>
        <w:rPr>
          <w:rFonts w:ascii="Times New Roman" w:hAnsi="Times New Roman" w:cs="Times New Roman"/>
          <w:sz w:val="24"/>
          <w:szCs w:val="24"/>
        </w:rPr>
        <w:t xml:space="preserve">Тульском </w:t>
      </w:r>
      <w:r w:rsidRPr="005E2562">
        <w:rPr>
          <w:rFonts w:ascii="Times New Roman" w:hAnsi="Times New Roman" w:cs="Times New Roman"/>
          <w:sz w:val="24"/>
          <w:szCs w:val="24"/>
        </w:rPr>
        <w:t>крае</w:t>
      </w:r>
      <w:r>
        <w:rPr>
          <w:rFonts w:ascii="Times New Roman" w:hAnsi="Times New Roman" w:cs="Times New Roman"/>
          <w:sz w:val="24"/>
          <w:szCs w:val="24"/>
        </w:rPr>
        <w:t>, городе Узловой</w:t>
      </w:r>
      <w:r w:rsidRPr="005E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562">
        <w:rPr>
          <w:rFonts w:ascii="Times New Roman" w:hAnsi="Times New Roman" w:cs="Times New Roman"/>
          <w:sz w:val="24"/>
          <w:szCs w:val="24"/>
        </w:rPr>
        <w:t xml:space="preserve">имеет представление о народных промыслах, традициях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562">
        <w:rPr>
          <w:rFonts w:ascii="Times New Roman" w:hAnsi="Times New Roman" w:cs="Times New Roman"/>
          <w:sz w:val="24"/>
          <w:szCs w:val="24"/>
        </w:rPr>
        <w:t xml:space="preserve">заботиться об окружающем мире, людях </w:t>
      </w:r>
    </w:p>
    <w:p w:rsidR="000039B9" w:rsidRPr="005E2562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 элементы</w:t>
      </w:r>
      <w:r w:rsidRPr="005E2562">
        <w:rPr>
          <w:rFonts w:ascii="Times New Roman" w:hAnsi="Times New Roman" w:cs="Times New Roman"/>
          <w:sz w:val="24"/>
          <w:szCs w:val="24"/>
        </w:rPr>
        <w:t xml:space="preserve"> одежды прошлого </w:t>
      </w:r>
    </w:p>
    <w:p w:rsidR="000039B9" w:rsidRDefault="000039B9" w:rsidP="0000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562">
        <w:rPr>
          <w:rFonts w:ascii="Times New Roman" w:hAnsi="Times New Roman" w:cs="Times New Roman"/>
          <w:sz w:val="24"/>
          <w:szCs w:val="24"/>
        </w:rPr>
        <w:t xml:space="preserve">умеет слушать, отвечать на вопросы </w:t>
      </w:r>
    </w:p>
    <w:p w:rsidR="000039B9" w:rsidRDefault="000039B9" w:rsidP="0000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B9" w:rsidRDefault="000039B9" w:rsidP="0000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Вторым направлением вариативного компанента – является реализация </w:t>
      </w:r>
      <w:r w:rsidRPr="00F5426E">
        <w:rPr>
          <w:rFonts w:ascii="Times New Roman" w:hAnsi="Times New Roman" w:cs="Times New Roman"/>
          <w:sz w:val="24"/>
          <w:szCs w:val="24"/>
        </w:rPr>
        <w:t>парциальной программы физического развития детей 3–7 лет «Малыши-крепыши». Бережнова О.В., Бойко В.В. — М.: Издательский дом «Цветной мир», 2017.</w:t>
      </w:r>
    </w:p>
    <w:p w:rsidR="000039B9" w:rsidRPr="000039B9" w:rsidRDefault="000039B9" w:rsidP="0000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039B9">
        <w:rPr>
          <w:rFonts w:ascii="Times New Roman" w:hAnsi="Times New Roman" w:cs="Times New Roman"/>
          <w:sz w:val="24"/>
          <w:szCs w:val="24"/>
        </w:rPr>
        <w:t xml:space="preserve">елью </w:t>
      </w:r>
      <w:r>
        <w:rPr>
          <w:rFonts w:ascii="Times New Roman" w:hAnsi="Times New Roman" w:cs="Times New Roman"/>
          <w:sz w:val="24"/>
          <w:szCs w:val="24"/>
        </w:rPr>
        <w:t>данной Программы</w:t>
      </w:r>
      <w:r w:rsidRPr="000039B9">
        <w:rPr>
          <w:rFonts w:ascii="Times New Roman" w:hAnsi="Times New Roman" w:cs="Times New Roman"/>
          <w:sz w:val="24"/>
          <w:szCs w:val="24"/>
        </w:rPr>
        <w:t xml:space="preserve"> является охрана и укрепление физического и психического здоровья ребенка,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привычки к здоровому образу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жизни, развитие его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качеств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двигательных навыков.</w:t>
      </w:r>
    </w:p>
    <w:p w:rsidR="000039B9" w:rsidRPr="000039B9" w:rsidRDefault="000039B9" w:rsidP="0000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9B9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дошкольного образования (далее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ФГОС ДО) в части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задач образовательной области «Физическое развитие»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0039B9" w:rsidRPr="000039B9" w:rsidRDefault="000039B9" w:rsidP="0000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9B9">
        <w:rPr>
          <w:rFonts w:ascii="Times New Roman" w:hAnsi="Times New Roman" w:cs="Times New Roman"/>
          <w:sz w:val="24"/>
          <w:szCs w:val="24"/>
        </w:rPr>
        <w:t>— приобретение детьми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в двигательной деятельности (выполнение упражнений, нацеленных на развитие координации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гибкости, способствующих правильному формированию опорно-двигательной системы организма, развитию равновесия,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координации движений, крупной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и мелкой моторики обеих рук; выполнение основных движений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стороны);</w:t>
      </w:r>
    </w:p>
    <w:p w:rsidR="000039B9" w:rsidRPr="000039B9" w:rsidRDefault="000039B9" w:rsidP="0000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9B9">
        <w:rPr>
          <w:rFonts w:ascii="Times New Roman" w:hAnsi="Times New Roman" w:cs="Times New Roman"/>
          <w:sz w:val="24"/>
          <w:szCs w:val="24"/>
        </w:rPr>
        <w:t>— формирование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представлений о некоторых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спорта, овладение подвижными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9">
        <w:rPr>
          <w:rFonts w:ascii="Times New Roman" w:hAnsi="Times New Roman" w:cs="Times New Roman"/>
          <w:sz w:val="24"/>
          <w:szCs w:val="24"/>
        </w:rPr>
        <w:t>играми с правилами;</w:t>
      </w:r>
    </w:p>
    <w:p w:rsidR="000039B9" w:rsidRDefault="000039B9" w:rsidP="0000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9B9">
        <w:rPr>
          <w:rFonts w:ascii="Times New Roman" w:hAnsi="Times New Roman" w:cs="Times New Roman"/>
          <w:sz w:val="24"/>
          <w:szCs w:val="24"/>
        </w:rPr>
        <w:t>— становление целенаправленности и саморегуляции в двигательной сфере;</w:t>
      </w:r>
    </w:p>
    <w:p w:rsidR="000039B9" w:rsidRDefault="000039B9" w:rsidP="0000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9B9">
        <w:rPr>
          <w:rFonts w:ascii="Times New Roman" w:hAnsi="Times New Roman" w:cs="Times New Roman"/>
          <w:sz w:val="24"/>
          <w:szCs w:val="24"/>
        </w:rPr>
        <w:t>— становление ценностей здор</w:t>
      </w:r>
      <w:r>
        <w:rPr>
          <w:rFonts w:ascii="Times New Roman" w:hAnsi="Times New Roman" w:cs="Times New Roman"/>
          <w:sz w:val="24"/>
          <w:szCs w:val="24"/>
        </w:rPr>
        <w:t>ового образа жизни</w:t>
      </w:r>
      <w:r w:rsidRPr="000039B9">
        <w:rPr>
          <w:rFonts w:ascii="Times New Roman" w:hAnsi="Times New Roman" w:cs="Times New Roman"/>
          <w:sz w:val="24"/>
          <w:szCs w:val="24"/>
        </w:rPr>
        <w:t>, овладение его элементарными нормами и правилами (в двигательном режиме, закаливании, при формировании полезных привычек и др.). В Программе представлено содержание образовательной деятельности для четырех возрастных групп (второй младшей, средней, старшей и подготовительной к школе) в соответствии с тремя основными видами образовательной деятельности по физическому развитию дошкольников: — создание условий для охраны и укрепления здоровья детей; — формирование у детей начальных представлений о ЗОЖ; — приобщение детей к физической культуре. В соответствии с указанными видами разработано планирование физкультурно-оздоровительной работы в учебное время и в летний каникулярный период, а также нормативные требования к организации развивающей предметно-прост</w:t>
      </w:r>
      <w:r>
        <w:rPr>
          <w:rFonts w:ascii="Times New Roman" w:hAnsi="Times New Roman" w:cs="Times New Roman"/>
          <w:sz w:val="24"/>
          <w:szCs w:val="24"/>
        </w:rPr>
        <w:t>ранственной среды</w:t>
      </w:r>
      <w:r w:rsidRPr="000039B9">
        <w:rPr>
          <w:rFonts w:ascii="Times New Roman" w:hAnsi="Times New Roman" w:cs="Times New Roman"/>
          <w:sz w:val="24"/>
          <w:szCs w:val="24"/>
        </w:rPr>
        <w:t xml:space="preserve"> и др. Программа закладывает базовый уровень, способствующий успешному освоению учебного предмета «Физическая культура» в начальной школе, обеспечивая общефизическую подготовку, инициативность и самостоятельность детей в организации двигательной деятельности, сформированность предпосылок учебной деятельности — основных направлений преемственности программ дошкольного и начального общего образования. Программа построена на использовании индивидуально</w:t>
      </w:r>
      <w:r w:rsidR="00971320">
        <w:rPr>
          <w:rFonts w:ascii="Times New Roman" w:hAnsi="Times New Roman" w:cs="Times New Roman"/>
          <w:sz w:val="24"/>
          <w:szCs w:val="24"/>
        </w:rPr>
        <w:t>-</w:t>
      </w:r>
      <w:r w:rsidRPr="000039B9">
        <w:rPr>
          <w:rFonts w:ascii="Times New Roman" w:hAnsi="Times New Roman" w:cs="Times New Roman"/>
          <w:sz w:val="24"/>
          <w:szCs w:val="24"/>
        </w:rPr>
        <w:t>дифференцированного подхода к каждому ребенку, в том числе с нарушениями развития. Особое внимание уделено организации образовательной деятельности по физическому развитию в группах компенсирующей направленности для детей с различными нарушениями. В содержание Программы включена авторская методика проведения мониторинга индивидуального физическог</w:t>
      </w:r>
      <w:r w:rsidR="00971320">
        <w:rPr>
          <w:rFonts w:ascii="Times New Roman" w:hAnsi="Times New Roman" w:cs="Times New Roman"/>
          <w:sz w:val="24"/>
          <w:szCs w:val="24"/>
        </w:rPr>
        <w:t>о развития ребенка</w:t>
      </w:r>
      <w:r w:rsidRPr="000039B9">
        <w:rPr>
          <w:rFonts w:ascii="Times New Roman" w:hAnsi="Times New Roman" w:cs="Times New Roman"/>
          <w:sz w:val="24"/>
          <w:szCs w:val="24"/>
        </w:rPr>
        <w:t xml:space="preserve">, которая подходит для обследования любого ребенка — и с условной нормой, и с проблемами в развитии. Предметом оценки является только личный результат ребенка, который не коррелируется со «средними» показателями, то есть ребенок сравнивается сам с собой, с целью прослеживания динамики физического развития в индивидуальном порядке. Педагог может использовать тесты, предложенные нами, или заменять их по своему усмотрению. </w:t>
      </w:r>
    </w:p>
    <w:p w:rsidR="00971320" w:rsidRDefault="00971320" w:rsidP="0097132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71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971320" w:rsidRPr="007171FB" w:rsidRDefault="00971320" w:rsidP="0097132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Обязательная часть</w:t>
      </w:r>
    </w:p>
    <w:p w:rsidR="00971320" w:rsidRPr="00C009D5" w:rsidRDefault="00971320" w:rsidP="00971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09D5">
        <w:rPr>
          <w:rFonts w:ascii="Times New Roman" w:hAnsi="Times New Roman" w:cs="Times New Roman"/>
          <w:b/>
          <w:sz w:val="24"/>
          <w:szCs w:val="24"/>
        </w:rPr>
        <w:t>3.1.1. Пояснительная записка</w:t>
      </w:r>
    </w:p>
    <w:p w:rsidR="00971320" w:rsidRPr="00A87E98" w:rsidRDefault="00971320" w:rsidP="009713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7E98">
        <w:rPr>
          <w:rFonts w:ascii="Times New Roman" w:hAnsi="Times New Roman" w:cs="Times New Roman"/>
          <w:sz w:val="24"/>
          <w:szCs w:val="24"/>
        </w:rPr>
        <w:t>В содержательном разделе Программы представлены:</w:t>
      </w:r>
    </w:p>
    <w:p w:rsidR="00971320" w:rsidRDefault="00971320" w:rsidP="009713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98">
        <w:rPr>
          <w:rFonts w:ascii="Times New Roman" w:hAnsi="Times New Roman" w:cs="Times New Roman"/>
          <w:sz w:val="24"/>
          <w:szCs w:val="24"/>
        </w:rPr>
        <w:t>описание модулей образовательной деятельности в соответствии с направлениями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98">
        <w:rPr>
          <w:rFonts w:ascii="Times New Roman" w:hAnsi="Times New Roman" w:cs="Times New Roman"/>
          <w:sz w:val="24"/>
          <w:szCs w:val="24"/>
        </w:rPr>
        <w:t>и психофизичес</w:t>
      </w:r>
      <w:r>
        <w:rPr>
          <w:rFonts w:ascii="Times New Roman" w:hAnsi="Times New Roman" w:cs="Times New Roman"/>
          <w:sz w:val="24"/>
          <w:szCs w:val="24"/>
        </w:rPr>
        <w:t>кими особенностями ребенка с нарушением зрения</w:t>
      </w:r>
      <w:r w:rsidRPr="00A87E98">
        <w:rPr>
          <w:rFonts w:ascii="Times New Roman" w:hAnsi="Times New Roman" w:cs="Times New Roman"/>
          <w:sz w:val="24"/>
          <w:szCs w:val="24"/>
        </w:rPr>
        <w:t xml:space="preserve"> в пяти образовательных областях: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7E98">
        <w:rPr>
          <w:rFonts w:ascii="Times New Roman" w:hAnsi="Times New Roman" w:cs="Times New Roman"/>
          <w:sz w:val="24"/>
          <w:szCs w:val="24"/>
        </w:rPr>
        <w:t>коммуникативного, познавательного, речевого, художественно-эстетического и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98">
        <w:rPr>
          <w:rFonts w:ascii="Times New Roman" w:hAnsi="Times New Roman" w:cs="Times New Roman"/>
          <w:sz w:val="24"/>
          <w:szCs w:val="24"/>
        </w:rPr>
        <w:t>развития, с учетом используемых вариативных программ дошкольного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98">
        <w:rPr>
          <w:rFonts w:ascii="Times New Roman" w:hAnsi="Times New Roman" w:cs="Times New Roman"/>
          <w:sz w:val="24"/>
          <w:szCs w:val="24"/>
        </w:rPr>
        <w:t>методических пособий, обеспечивающих реализации данного раздела;</w:t>
      </w:r>
    </w:p>
    <w:p w:rsidR="00971320" w:rsidRPr="00A87E98" w:rsidRDefault="00971320" w:rsidP="009713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98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98">
        <w:rPr>
          <w:rFonts w:ascii="Times New Roman" w:hAnsi="Times New Roman" w:cs="Times New Roman"/>
          <w:sz w:val="24"/>
          <w:szCs w:val="24"/>
        </w:rPr>
        <w:t>психофизических, возрастных и индивидуально-психологических особенностей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нарушением зрения</w:t>
      </w:r>
      <w:r w:rsidRPr="00A87E98">
        <w:rPr>
          <w:rFonts w:ascii="Times New Roman" w:hAnsi="Times New Roman" w:cs="Times New Roman"/>
          <w:sz w:val="24"/>
          <w:szCs w:val="24"/>
        </w:rPr>
        <w:t>, специфики их образовательных потребностей, мотивов и интересов;</w:t>
      </w:r>
    </w:p>
    <w:p w:rsidR="00971320" w:rsidRPr="00A87E98" w:rsidRDefault="00971320" w:rsidP="009713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98"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с детьми, описывающая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98">
        <w:rPr>
          <w:rFonts w:ascii="Times New Roman" w:hAnsi="Times New Roman" w:cs="Times New Roman"/>
          <w:sz w:val="24"/>
          <w:szCs w:val="24"/>
        </w:rPr>
        <w:t>деятельность по коррекции нару</w:t>
      </w:r>
      <w:r>
        <w:rPr>
          <w:rFonts w:ascii="Times New Roman" w:hAnsi="Times New Roman" w:cs="Times New Roman"/>
          <w:sz w:val="24"/>
          <w:szCs w:val="24"/>
        </w:rPr>
        <w:t>шений развития обучающихся с нарушением зрения</w:t>
      </w:r>
      <w:r w:rsidRPr="00A87E98">
        <w:rPr>
          <w:rFonts w:ascii="Times New Roman" w:hAnsi="Times New Roman" w:cs="Times New Roman"/>
          <w:sz w:val="24"/>
          <w:szCs w:val="24"/>
        </w:rPr>
        <w:t>.</w:t>
      </w:r>
    </w:p>
    <w:p w:rsidR="00C009D5" w:rsidRDefault="00C009D5" w:rsidP="00C009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9D5"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осуществляется реализация АОП ДО для обучающихся с учетом особенностей их психофизического развития и индивидуальных возможностей.</w:t>
      </w:r>
    </w:p>
    <w:p w:rsidR="00C009D5" w:rsidRPr="00C009D5" w:rsidRDefault="00C009D5" w:rsidP="00C009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09D5" w:rsidRDefault="00C009D5" w:rsidP="00C00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9D5">
        <w:rPr>
          <w:rFonts w:ascii="Times New Roman" w:hAnsi="Times New Roman" w:cs="Times New Roman"/>
          <w:b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D5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обучающихся с нарушением зрения, в соответствии с направлениями развития ребенка, представленных в пяти образовательных областях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7"/>
      </w:r>
    </w:p>
    <w:p w:rsidR="00C009D5" w:rsidRDefault="00C009D5" w:rsidP="00C00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09D5" w:rsidRPr="009607D9" w:rsidRDefault="00C009D5" w:rsidP="00700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7D9">
        <w:rPr>
          <w:rFonts w:ascii="Times New Roman" w:hAnsi="Times New Roman" w:cs="Times New Roman"/>
          <w:b/>
          <w:sz w:val="24"/>
          <w:szCs w:val="24"/>
          <w:u w:val="single"/>
        </w:rPr>
        <w:t>Ранний возраст слабовидящие и обучающиеся с пониженным зрением (амблиопией и косоглазием)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09D5" w:rsidRPr="00C009D5" w:rsidTr="00C009D5">
        <w:tc>
          <w:tcPr>
            <w:tcW w:w="4785" w:type="dxa"/>
          </w:tcPr>
          <w:p w:rsidR="00C009D5" w:rsidRPr="00C009D5" w:rsidRDefault="00C009D5" w:rsidP="00C0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C009D5" w:rsidRPr="00C009D5" w:rsidRDefault="00C009D5" w:rsidP="0073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737FED">
              <w:rPr>
                <w:rFonts w:ascii="Times New Roman" w:hAnsi="Times New Roman" w:cs="Times New Roman"/>
              </w:rPr>
              <w:t>возможностями здоровья, стр. 71 - 72</w:t>
            </w:r>
            <w:r w:rsidRPr="00C009D5">
              <w:rPr>
                <w:rFonts w:ascii="Times New Roman" w:hAnsi="Times New Roman" w:cs="Times New Roman"/>
              </w:rPr>
              <w:t>, п.13.2.1</w:t>
            </w:r>
          </w:p>
        </w:tc>
      </w:tr>
      <w:tr w:rsidR="00C009D5" w:rsidRPr="00C009D5" w:rsidTr="00C009D5">
        <w:tc>
          <w:tcPr>
            <w:tcW w:w="4785" w:type="dxa"/>
          </w:tcPr>
          <w:p w:rsidR="00C009D5" w:rsidRPr="00C009D5" w:rsidRDefault="00C009D5" w:rsidP="00C0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786" w:type="dxa"/>
          </w:tcPr>
          <w:p w:rsidR="00C009D5" w:rsidRPr="00C009D5" w:rsidRDefault="00C009D5" w:rsidP="00C0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737FED">
              <w:rPr>
                <w:rFonts w:ascii="Times New Roman" w:hAnsi="Times New Roman" w:cs="Times New Roman"/>
              </w:rPr>
              <w:t>возможностями здоровья, стр. 72 - 73</w:t>
            </w:r>
            <w:r w:rsidRPr="00C009D5">
              <w:rPr>
                <w:rFonts w:ascii="Times New Roman" w:hAnsi="Times New Roman" w:cs="Times New Roman"/>
              </w:rPr>
              <w:t>, п.13.2.2</w:t>
            </w:r>
          </w:p>
        </w:tc>
      </w:tr>
      <w:tr w:rsidR="00C009D5" w:rsidRPr="00C009D5" w:rsidTr="00C009D5">
        <w:tc>
          <w:tcPr>
            <w:tcW w:w="4785" w:type="dxa"/>
          </w:tcPr>
          <w:p w:rsidR="00C009D5" w:rsidRPr="00C009D5" w:rsidRDefault="00C009D5" w:rsidP="00C0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786" w:type="dxa"/>
          </w:tcPr>
          <w:p w:rsidR="00C009D5" w:rsidRPr="00C009D5" w:rsidRDefault="00C009D5" w:rsidP="00C0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737FED">
              <w:rPr>
                <w:rFonts w:ascii="Times New Roman" w:hAnsi="Times New Roman" w:cs="Times New Roman"/>
              </w:rPr>
              <w:t>возможностями здоровья, стр. 73 - 74</w:t>
            </w:r>
            <w:r w:rsidRPr="00C009D5">
              <w:rPr>
                <w:rFonts w:ascii="Times New Roman" w:hAnsi="Times New Roman" w:cs="Times New Roman"/>
              </w:rPr>
              <w:t>, п.13.2.3</w:t>
            </w:r>
          </w:p>
        </w:tc>
      </w:tr>
      <w:tr w:rsidR="00C009D5" w:rsidRPr="00C009D5" w:rsidTr="00C009D5">
        <w:tc>
          <w:tcPr>
            <w:tcW w:w="4785" w:type="dxa"/>
          </w:tcPr>
          <w:p w:rsidR="00C009D5" w:rsidRPr="00C009D5" w:rsidRDefault="00C009D5" w:rsidP="00C0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C009D5" w:rsidRPr="00C009D5" w:rsidRDefault="00C009D5" w:rsidP="00C0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возможностями здоровья, </w:t>
            </w:r>
            <w:r w:rsidR="00737FED">
              <w:rPr>
                <w:rFonts w:ascii="Times New Roman" w:hAnsi="Times New Roman" w:cs="Times New Roman"/>
              </w:rPr>
              <w:t>стр. 74</w:t>
            </w:r>
            <w:r w:rsidRPr="00C009D5">
              <w:rPr>
                <w:rFonts w:ascii="Times New Roman" w:hAnsi="Times New Roman" w:cs="Times New Roman"/>
              </w:rPr>
              <w:t>, п.13.2.4</w:t>
            </w:r>
          </w:p>
        </w:tc>
      </w:tr>
      <w:tr w:rsidR="00C009D5" w:rsidRPr="00C009D5" w:rsidTr="00C009D5">
        <w:tc>
          <w:tcPr>
            <w:tcW w:w="4785" w:type="dxa"/>
          </w:tcPr>
          <w:p w:rsidR="00C009D5" w:rsidRPr="00C009D5" w:rsidRDefault="00C009D5" w:rsidP="00C0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786" w:type="dxa"/>
          </w:tcPr>
          <w:p w:rsidR="00C009D5" w:rsidRPr="00C009D5" w:rsidRDefault="00C009D5" w:rsidP="00C0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D5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</w:t>
            </w:r>
            <w:r w:rsidR="00737FED">
              <w:rPr>
                <w:rFonts w:ascii="Times New Roman" w:hAnsi="Times New Roman" w:cs="Times New Roman"/>
              </w:rPr>
              <w:t>ностями здоровья, стр. 74-75</w:t>
            </w:r>
            <w:r w:rsidRPr="00C009D5">
              <w:rPr>
                <w:rFonts w:ascii="Times New Roman" w:hAnsi="Times New Roman" w:cs="Times New Roman"/>
              </w:rPr>
              <w:t>, п.13.2.5</w:t>
            </w:r>
          </w:p>
        </w:tc>
      </w:tr>
    </w:tbl>
    <w:p w:rsidR="00C009D5" w:rsidRDefault="00C009D5" w:rsidP="00C0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ED" w:rsidRPr="00737FED" w:rsidRDefault="00737FED" w:rsidP="00737F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F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Адаптивная компенсаторно-развивающая программа для слабовидящих и с пониженным зрением обучающихся </w:t>
      </w:r>
      <w:r w:rsidR="00700FDA">
        <w:rPr>
          <w:rFonts w:ascii="Times New Roman" w:hAnsi="Times New Roman" w:cs="Times New Roman"/>
          <w:b/>
          <w:sz w:val="24"/>
          <w:szCs w:val="24"/>
        </w:rPr>
        <w:t xml:space="preserve">раннего </w:t>
      </w:r>
      <w:r w:rsidRPr="00737FED">
        <w:rPr>
          <w:rFonts w:ascii="Times New Roman" w:hAnsi="Times New Roman" w:cs="Times New Roman"/>
          <w:b/>
          <w:sz w:val="24"/>
          <w:szCs w:val="24"/>
        </w:rPr>
        <w:t xml:space="preserve">возраста: коррекционно-развивающая программа для слабовидящих </w:t>
      </w:r>
      <w:r w:rsidRPr="00737FED">
        <w:rPr>
          <w:rFonts w:ascii="Times New Roman" w:hAnsi="Times New Roman" w:cs="Times New Roman"/>
          <w:b/>
          <w:sz w:val="24"/>
          <w:szCs w:val="24"/>
          <w:u w:val="single"/>
        </w:rPr>
        <w:t>«Развитие зрительного восприятия»</w:t>
      </w:r>
    </w:p>
    <w:p w:rsidR="00737FED" w:rsidRDefault="00737FED" w:rsidP="0073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FED" w:rsidRPr="00737FED" w:rsidRDefault="00737FED" w:rsidP="0073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FED">
        <w:rPr>
          <w:rFonts w:ascii="Times New Roman" w:hAnsi="Times New Roman" w:cs="Times New Roman"/>
          <w:sz w:val="24"/>
          <w:szCs w:val="24"/>
        </w:rPr>
        <w:t>Коррекционно-развивающая программа для слабовидящих</w:t>
      </w:r>
    </w:p>
    <w:p w:rsidR="00737FED" w:rsidRDefault="00737FED" w:rsidP="0073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FED">
        <w:rPr>
          <w:rFonts w:ascii="Times New Roman" w:hAnsi="Times New Roman" w:cs="Times New Roman"/>
          <w:sz w:val="24"/>
          <w:szCs w:val="24"/>
        </w:rPr>
        <w:t>«Развитие зрительного восприятия»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737FED" w:rsidRPr="00737FED" w:rsidTr="00737FED">
        <w:tc>
          <w:tcPr>
            <w:tcW w:w="2943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6628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обучающихся с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88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, п.19.1</w:t>
            </w:r>
          </w:p>
        </w:tc>
      </w:tr>
      <w:tr w:rsidR="00737FED" w:rsidRPr="00737FED" w:rsidTr="00737FED">
        <w:tc>
          <w:tcPr>
            <w:tcW w:w="2943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</w:rPr>
              <w:t>Организационное обеспечение развития зрения и нарушенных зрительных функций</w:t>
            </w:r>
          </w:p>
        </w:tc>
        <w:tc>
          <w:tcPr>
            <w:tcW w:w="6628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обучающихся с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88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, п.19.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FED" w:rsidRPr="00737FED" w:rsidTr="00737FED">
        <w:tc>
          <w:tcPr>
            <w:tcW w:w="2943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</w:rPr>
              <w:t>Стратегия работы с ребенком</w:t>
            </w:r>
          </w:p>
        </w:tc>
        <w:tc>
          <w:tcPr>
            <w:tcW w:w="6628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обучающихся с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88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, п.19.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FED" w:rsidRPr="00737FED" w:rsidTr="00737FED">
        <w:tc>
          <w:tcPr>
            <w:tcW w:w="2943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</w:rPr>
              <w:t>Программные задачи</w:t>
            </w:r>
          </w:p>
        </w:tc>
        <w:tc>
          <w:tcPr>
            <w:tcW w:w="6628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обучающихся с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89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, п.19.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FED" w:rsidRPr="00737FED" w:rsidTr="00737FED">
        <w:tc>
          <w:tcPr>
            <w:tcW w:w="2943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6628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обучающихся с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 w:rsidR="00EA563F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89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, п.19.</w:t>
            </w:r>
            <w:r w:rsidR="00EA563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737FED" w:rsidRPr="00737FED" w:rsidTr="00737FED">
        <w:tc>
          <w:tcPr>
            <w:tcW w:w="2943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6628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обучающихся с</w:t>
            </w:r>
          </w:p>
          <w:p w:rsidR="00737FED" w:rsidRPr="00737FED" w:rsidRDefault="00737FED" w:rsidP="00E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 w:rsidR="00EA563F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90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, п.19.</w:t>
            </w:r>
            <w:r w:rsidR="00EA563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</w:tr>
      <w:tr w:rsidR="00737FED" w:rsidRPr="00737FED" w:rsidTr="00737FED">
        <w:tc>
          <w:tcPr>
            <w:tcW w:w="2943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6628" w:type="dxa"/>
          </w:tcPr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обучающихся с</w:t>
            </w:r>
          </w:p>
          <w:p w:rsidR="00737FED" w:rsidRPr="00737FED" w:rsidRDefault="00737FED" w:rsidP="0073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</w:t>
            </w:r>
            <w:r w:rsidR="00EA563F">
              <w:rPr>
                <w:rFonts w:ascii="Times New Roman" w:hAnsi="Times New Roman" w:cs="Times New Roman"/>
                <w:sz w:val="24"/>
                <w:szCs w:val="24"/>
              </w:rPr>
              <w:t xml:space="preserve">ья,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ED">
              <w:rPr>
                <w:rFonts w:ascii="Times New Roman" w:hAnsi="Times New Roman" w:cs="Times New Roman"/>
                <w:sz w:val="24"/>
                <w:szCs w:val="24"/>
              </w:rPr>
              <w:t>, п.19.</w:t>
            </w:r>
            <w:r w:rsidR="00EA563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</w:tr>
    </w:tbl>
    <w:p w:rsidR="00737FED" w:rsidRDefault="00737FED" w:rsidP="0073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3F" w:rsidRPr="00EA563F" w:rsidRDefault="00EA563F" w:rsidP="00EA5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63F">
        <w:rPr>
          <w:rFonts w:ascii="Times New Roman" w:hAnsi="Times New Roman" w:cs="Times New Roman"/>
          <w:b/>
          <w:sz w:val="24"/>
          <w:szCs w:val="24"/>
        </w:rPr>
        <w:t>Адаптационная программа для слабовидящих и с пониженным зрением</w:t>
      </w:r>
    </w:p>
    <w:p w:rsidR="00EA563F" w:rsidRDefault="00EA563F" w:rsidP="00EA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A563F">
        <w:rPr>
          <w:rFonts w:ascii="Times New Roman" w:hAnsi="Times New Roman" w:cs="Times New Roman"/>
          <w:b/>
          <w:sz w:val="24"/>
          <w:szCs w:val="24"/>
        </w:rPr>
        <w:t>бучающихся</w:t>
      </w:r>
    </w:p>
    <w:p w:rsidR="00EA563F" w:rsidRPr="00EA563F" w:rsidRDefault="00EA563F" w:rsidP="00EA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EA563F" w:rsidRPr="00B432A8" w:rsidTr="00EA563F">
        <w:tc>
          <w:tcPr>
            <w:tcW w:w="2943" w:type="dxa"/>
          </w:tcPr>
          <w:p w:rsidR="00EA563F" w:rsidRPr="00B432A8" w:rsidRDefault="00EA563F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101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п.21.1.</w:t>
            </w:r>
          </w:p>
        </w:tc>
      </w:tr>
      <w:tr w:rsidR="00EA563F" w:rsidRPr="00B432A8" w:rsidTr="00EA563F">
        <w:tc>
          <w:tcPr>
            <w:tcW w:w="2943" w:type="dxa"/>
          </w:tcPr>
          <w:p w:rsidR="00EA563F" w:rsidRPr="00B432A8" w:rsidRDefault="00EA563F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101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п.21.2.</w:t>
            </w:r>
          </w:p>
        </w:tc>
      </w:tr>
      <w:tr w:rsidR="00EA563F" w:rsidRPr="00B432A8" w:rsidTr="00EA563F">
        <w:tc>
          <w:tcPr>
            <w:tcW w:w="2943" w:type="dxa"/>
          </w:tcPr>
          <w:p w:rsidR="00EA563F" w:rsidRPr="00B432A8" w:rsidRDefault="00EA563F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Принципы и подходы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101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п.21.3.</w:t>
            </w:r>
          </w:p>
        </w:tc>
      </w:tr>
      <w:tr w:rsidR="00EA563F" w:rsidRPr="00B432A8" w:rsidTr="00EA563F">
        <w:tc>
          <w:tcPr>
            <w:tcW w:w="2943" w:type="dxa"/>
          </w:tcPr>
          <w:p w:rsidR="00EA563F" w:rsidRPr="00B432A8" w:rsidRDefault="00B432A8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Программы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102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п.21.4.</w:t>
            </w:r>
          </w:p>
        </w:tc>
      </w:tr>
      <w:tr w:rsidR="00EA563F" w:rsidRPr="00B432A8" w:rsidTr="00EA563F">
        <w:tc>
          <w:tcPr>
            <w:tcW w:w="2943" w:type="dxa"/>
          </w:tcPr>
          <w:p w:rsidR="00EA563F" w:rsidRPr="00B432A8" w:rsidRDefault="00B432A8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Характеристика планируемых результатов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Федеральная адаптированная образовательная программа дошкольного образования для обучающихся с ограниченными возможностям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здоровья, стр. 102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п.21.5.</w:t>
            </w:r>
          </w:p>
        </w:tc>
      </w:tr>
      <w:tr w:rsidR="00EA563F" w:rsidRPr="00B432A8" w:rsidTr="00EA563F">
        <w:tc>
          <w:tcPr>
            <w:tcW w:w="2943" w:type="dxa"/>
          </w:tcPr>
          <w:p w:rsidR="00EA563F" w:rsidRPr="00B432A8" w:rsidRDefault="00B432A8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психолого-педагогического сопровождения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103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п.21.6.</w:t>
            </w:r>
          </w:p>
        </w:tc>
      </w:tr>
      <w:tr w:rsidR="00EA563F" w:rsidRPr="00B432A8" w:rsidTr="00EA563F">
        <w:tc>
          <w:tcPr>
            <w:tcW w:w="2943" w:type="dxa"/>
          </w:tcPr>
          <w:p w:rsidR="00EA563F" w:rsidRPr="00B432A8" w:rsidRDefault="00B432A8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103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п.21.7</w:t>
            </w:r>
          </w:p>
        </w:tc>
      </w:tr>
      <w:tr w:rsidR="00EA563F" w:rsidRPr="00B432A8" w:rsidTr="00EA563F">
        <w:tc>
          <w:tcPr>
            <w:tcW w:w="2943" w:type="dxa"/>
          </w:tcPr>
          <w:p w:rsidR="00EA563F" w:rsidRPr="00B432A8" w:rsidRDefault="00B432A8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сопровождение семьи</w:t>
            </w:r>
          </w:p>
        </w:tc>
        <w:tc>
          <w:tcPr>
            <w:tcW w:w="6628" w:type="dxa"/>
          </w:tcPr>
          <w:p w:rsidR="00EA563F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104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п.21.8.</w:t>
            </w:r>
          </w:p>
        </w:tc>
      </w:tr>
      <w:tr w:rsidR="00B432A8" w:rsidRPr="00B432A8" w:rsidTr="00EA563F">
        <w:tc>
          <w:tcPr>
            <w:tcW w:w="2943" w:type="dxa"/>
          </w:tcPr>
          <w:p w:rsidR="00B432A8" w:rsidRPr="00B432A8" w:rsidRDefault="00B432A8" w:rsidP="00B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6628" w:type="dxa"/>
          </w:tcPr>
          <w:p w:rsidR="00B432A8" w:rsidRPr="00B432A8" w:rsidRDefault="00B432A8" w:rsidP="00E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стр. 104</w:t>
            </w:r>
            <w:r w:rsidRPr="00B432A8">
              <w:rPr>
                <w:rFonts w:ascii="Times New Roman" w:hAnsi="Times New Roman" w:cs="Times New Roman"/>
                <w:sz w:val="24"/>
                <w:szCs w:val="24"/>
              </w:rPr>
              <w:t>, п.21.9.</w:t>
            </w:r>
          </w:p>
        </w:tc>
      </w:tr>
    </w:tbl>
    <w:p w:rsidR="00EA563F" w:rsidRDefault="00EA563F" w:rsidP="00EA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DA" w:rsidRPr="009607D9" w:rsidRDefault="00700FDA" w:rsidP="00700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Дошкольный возраст слабовидящие и обучающиеся </w:t>
      </w:r>
    </w:p>
    <w:p w:rsidR="00700FDA" w:rsidRPr="009607D9" w:rsidRDefault="00700FDA" w:rsidP="00700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7D9">
        <w:rPr>
          <w:rFonts w:ascii="Times New Roman" w:hAnsi="Times New Roman" w:cs="Times New Roman"/>
          <w:b/>
          <w:sz w:val="24"/>
          <w:szCs w:val="24"/>
          <w:u w:val="single"/>
        </w:rPr>
        <w:t>с пониженным зрением (амблиопией и косоглазием)</w:t>
      </w:r>
    </w:p>
    <w:p w:rsidR="00700FDA" w:rsidRDefault="00700FDA" w:rsidP="00700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0FDA" w:rsidRPr="00700FDA" w:rsidRDefault="00700FDA" w:rsidP="00700FDA">
      <w:pPr>
        <w:shd w:val="clear" w:color="auto" w:fill="A4D76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D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700FDA" w:rsidRDefault="00700FDA" w:rsidP="00700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FDA">
        <w:rPr>
          <w:rFonts w:ascii="Times New Roman" w:hAnsi="Times New Roman" w:cs="Times New Roman"/>
          <w:sz w:val="24"/>
          <w:szCs w:val="24"/>
        </w:rPr>
        <w:t xml:space="preserve">Основными задачами образовательной деятельности является создание условий для:  </w:t>
      </w:r>
    </w:p>
    <w:p w:rsidR="00700FDA" w:rsidRDefault="00700FDA" w:rsidP="00700F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DA">
        <w:rPr>
          <w:rFonts w:ascii="Times New Roman" w:hAnsi="Times New Roman" w:cs="Times New Roman"/>
          <w:sz w:val="24"/>
          <w:szCs w:val="24"/>
        </w:rPr>
        <w:t>развития положительного отношения ребенка к себе и другим людям;</w:t>
      </w:r>
    </w:p>
    <w:p w:rsidR="00700FDA" w:rsidRDefault="00700FDA" w:rsidP="00700F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DA">
        <w:rPr>
          <w:rFonts w:ascii="Times New Roman" w:hAnsi="Times New Roman" w:cs="Times New Roman"/>
          <w:sz w:val="24"/>
          <w:szCs w:val="24"/>
        </w:rPr>
        <w:t xml:space="preserve">развития коммуникативной и социальной компетентности;  </w:t>
      </w:r>
    </w:p>
    <w:p w:rsidR="00700FDA" w:rsidRDefault="00700FDA" w:rsidP="00700F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DA">
        <w:rPr>
          <w:rFonts w:ascii="Times New Roman" w:hAnsi="Times New Roman" w:cs="Times New Roman"/>
          <w:sz w:val="24"/>
          <w:szCs w:val="24"/>
        </w:rPr>
        <w:t xml:space="preserve">развитие игровой деятельности;  </w:t>
      </w:r>
    </w:p>
    <w:p w:rsidR="00700FDA" w:rsidRDefault="00700FDA" w:rsidP="00700FD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DA">
        <w:rPr>
          <w:rFonts w:ascii="Times New Roman" w:hAnsi="Times New Roman" w:cs="Times New Roman"/>
          <w:sz w:val="24"/>
          <w:szCs w:val="24"/>
        </w:rPr>
        <w:t>обеспечения развития у слепого ребенка адаптационно-компенсаторных механизмов освоения социальных сред в их многообразии.</w:t>
      </w:r>
    </w:p>
    <w:p w:rsidR="00700FDA" w:rsidRPr="00502036" w:rsidRDefault="00700FDA" w:rsidP="00700F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036">
        <w:rPr>
          <w:rFonts w:ascii="Times New Roman" w:hAnsi="Times New Roman" w:cs="Times New Roman"/>
          <w:i/>
          <w:sz w:val="24"/>
          <w:szCs w:val="24"/>
        </w:rPr>
        <w:t>Содержание образовательной области «Социально-коммуникативное развитие»: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700FDA" w:rsidRPr="00700FDA" w:rsidTr="00700FDA">
        <w:trPr>
          <w:jc w:val="center"/>
        </w:trPr>
        <w:tc>
          <w:tcPr>
            <w:tcW w:w="4785" w:type="dxa"/>
          </w:tcPr>
          <w:p w:rsidR="00700FDA" w:rsidRPr="00700FDA" w:rsidRDefault="00700FDA" w:rsidP="0070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786" w:type="dxa"/>
          </w:tcPr>
          <w:p w:rsidR="00700FDA" w:rsidRPr="00700FDA" w:rsidRDefault="00700FDA" w:rsidP="0070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502036">
              <w:rPr>
                <w:rFonts w:ascii="Times New Roman" w:hAnsi="Times New Roman" w:cs="Times New Roman"/>
              </w:rPr>
              <w:t>возможностями здоровья, стр. 129 - 130</w:t>
            </w:r>
            <w:r w:rsidRPr="00700FDA">
              <w:rPr>
                <w:rFonts w:ascii="Times New Roman" w:hAnsi="Times New Roman" w:cs="Times New Roman"/>
              </w:rPr>
              <w:t>, п. 27.2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0FDA" w:rsidRPr="00700FDA" w:rsidTr="00700FDA">
        <w:trPr>
          <w:jc w:val="center"/>
        </w:trPr>
        <w:tc>
          <w:tcPr>
            <w:tcW w:w="4785" w:type="dxa"/>
          </w:tcPr>
          <w:p w:rsidR="00700FDA" w:rsidRPr="00700FDA" w:rsidRDefault="00700FDA" w:rsidP="0070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786" w:type="dxa"/>
          </w:tcPr>
          <w:p w:rsidR="00700FDA" w:rsidRPr="00700FDA" w:rsidRDefault="00700FDA" w:rsidP="0070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502036">
              <w:rPr>
                <w:rFonts w:ascii="Times New Roman" w:hAnsi="Times New Roman" w:cs="Times New Roman"/>
              </w:rPr>
              <w:t>возможностями здоровья, стр. 130 - 130</w:t>
            </w:r>
            <w:r w:rsidRPr="00700FDA">
              <w:rPr>
                <w:rFonts w:ascii="Times New Roman" w:hAnsi="Times New Roman" w:cs="Times New Roman"/>
              </w:rPr>
              <w:t>, п. 27.</w:t>
            </w: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00FDA" w:rsidRPr="00700FDA" w:rsidTr="00700FDA">
        <w:trPr>
          <w:jc w:val="center"/>
        </w:trPr>
        <w:tc>
          <w:tcPr>
            <w:tcW w:w="4785" w:type="dxa"/>
          </w:tcPr>
          <w:p w:rsidR="00700FDA" w:rsidRPr="00700FDA" w:rsidRDefault="00700FDA" w:rsidP="0070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>Важно овладеть</w:t>
            </w:r>
          </w:p>
        </w:tc>
        <w:tc>
          <w:tcPr>
            <w:tcW w:w="4786" w:type="dxa"/>
          </w:tcPr>
          <w:p w:rsidR="00700FDA" w:rsidRPr="00700FDA" w:rsidRDefault="00700FDA" w:rsidP="0070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502036">
              <w:rPr>
                <w:rFonts w:ascii="Times New Roman" w:hAnsi="Times New Roman" w:cs="Times New Roman"/>
              </w:rPr>
              <w:t>возможностями здоровья, стр. 130 - 131</w:t>
            </w:r>
            <w:r w:rsidRPr="00700FDA">
              <w:rPr>
                <w:rFonts w:ascii="Times New Roman" w:hAnsi="Times New Roman" w:cs="Times New Roman"/>
              </w:rPr>
              <w:t>, п. 27.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00FDA" w:rsidRPr="00700FDA" w:rsidTr="00700FDA">
        <w:trPr>
          <w:jc w:val="center"/>
        </w:trPr>
        <w:tc>
          <w:tcPr>
            <w:tcW w:w="4785" w:type="dxa"/>
          </w:tcPr>
          <w:p w:rsidR="00700FDA" w:rsidRPr="00700FDA" w:rsidRDefault="00700FDA" w:rsidP="0070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>Программные коррекционно-компенсаторные задачи</w:t>
            </w:r>
          </w:p>
        </w:tc>
        <w:tc>
          <w:tcPr>
            <w:tcW w:w="4786" w:type="dxa"/>
          </w:tcPr>
          <w:p w:rsidR="00700FDA" w:rsidRPr="00700FDA" w:rsidRDefault="00700FDA" w:rsidP="0070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DA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возможностями здоровья, </w:t>
            </w:r>
            <w:r w:rsidR="00502036">
              <w:rPr>
                <w:rFonts w:ascii="Times New Roman" w:hAnsi="Times New Roman" w:cs="Times New Roman"/>
              </w:rPr>
              <w:t>стр. 131 - 132</w:t>
            </w:r>
            <w:r w:rsidRPr="00700FDA">
              <w:rPr>
                <w:rFonts w:ascii="Times New Roman" w:hAnsi="Times New Roman" w:cs="Times New Roman"/>
              </w:rPr>
              <w:t>, п. 27.</w:t>
            </w:r>
            <w:r>
              <w:rPr>
                <w:rFonts w:ascii="Times New Roman" w:hAnsi="Times New Roman" w:cs="Times New Roman"/>
              </w:rPr>
              <w:t>5.</w:t>
            </w:r>
          </w:p>
        </w:tc>
      </w:tr>
    </w:tbl>
    <w:p w:rsidR="00700FDA" w:rsidRDefault="00700FDA" w:rsidP="0070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36" w:rsidRPr="00502036" w:rsidRDefault="00502036" w:rsidP="009607D9">
      <w:pPr>
        <w:shd w:val="clear" w:color="auto" w:fill="FF99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3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502036" w:rsidRPr="00502036" w:rsidRDefault="00502036" w:rsidP="0050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>В образовательной области «Познав</w:t>
      </w:r>
      <w:r>
        <w:rPr>
          <w:rFonts w:ascii="Times New Roman" w:hAnsi="Times New Roman" w:cs="Times New Roman"/>
          <w:sz w:val="24"/>
          <w:szCs w:val="24"/>
        </w:rPr>
        <w:t>ательного развитие»</w:t>
      </w:r>
      <w:r w:rsidRPr="00502036">
        <w:rPr>
          <w:rFonts w:ascii="Times New Roman" w:hAnsi="Times New Roman" w:cs="Times New Roman"/>
          <w:sz w:val="24"/>
          <w:szCs w:val="24"/>
        </w:rPr>
        <w:t xml:space="preserve"> основными</w:t>
      </w:r>
    </w:p>
    <w:p w:rsidR="00502036" w:rsidRDefault="00502036" w:rsidP="0050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>задачами образовательной деятельности является создание следующих условий для:</w:t>
      </w:r>
    </w:p>
    <w:p w:rsidR="00502036" w:rsidRDefault="00502036" w:rsidP="005020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>любознательности, познавательной активности, познавательных способностей;</w:t>
      </w:r>
    </w:p>
    <w:p w:rsidR="00502036" w:rsidRDefault="00502036" w:rsidP="005020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>развития представлений в разных сферах знаний об окружающей действительности;</w:t>
      </w:r>
    </w:p>
    <w:p w:rsidR="00502036" w:rsidRDefault="00502036" w:rsidP="005020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>развития адаптационно-компенсаторных механизмов познавательной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36">
        <w:rPr>
          <w:rFonts w:ascii="Times New Roman" w:hAnsi="Times New Roman" w:cs="Times New Roman"/>
          <w:sz w:val="24"/>
          <w:szCs w:val="24"/>
        </w:rPr>
        <w:t>осуществляемой в условиях слабовидения.</w:t>
      </w:r>
    </w:p>
    <w:p w:rsidR="00502036" w:rsidRDefault="00502036" w:rsidP="009607D9">
      <w:pPr>
        <w:pStyle w:val="a4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036">
        <w:rPr>
          <w:rFonts w:ascii="Times New Roman" w:hAnsi="Times New Roman" w:cs="Times New Roman"/>
          <w:i/>
          <w:sz w:val="24"/>
          <w:szCs w:val="24"/>
        </w:rPr>
        <w:t>Содержание образовательной области «Познавательное развитие»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Программные коррекционно-компенсаторные задачи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>возможностями здоровья, стр. 135</w:t>
            </w:r>
            <w:r w:rsidRPr="00502036">
              <w:rPr>
                <w:rFonts w:ascii="Times New Roman" w:hAnsi="Times New Roman" w:cs="Times New Roman"/>
              </w:rPr>
              <w:t xml:space="preserve"> п. 28.2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lastRenderedPageBreak/>
              <w:t>Обогащение чувственного опыта с повышением способности к тонкой дифференциации зрительных ощущений, развитием осмысленности зрительного восприятия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>возможностями здоровья, стр.135</w:t>
            </w:r>
            <w:r w:rsidRPr="00502036">
              <w:rPr>
                <w:rFonts w:ascii="Times New Roman" w:hAnsi="Times New Roman" w:cs="Times New Roman"/>
              </w:rPr>
              <w:t xml:space="preserve"> п. 28.</w:t>
            </w: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Предметно-познавательной развитие, повышение перцептивно-интеллектуального и моторно-поведенческого потенциала познания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>возможностями здоровья, стр. 136</w:t>
            </w:r>
            <w:r w:rsidRPr="00502036">
              <w:rPr>
                <w:rFonts w:ascii="Times New Roman" w:hAnsi="Times New Roman" w:cs="Times New Roman"/>
              </w:rPr>
              <w:t xml:space="preserve"> п. 28.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Формирование картины мира с развитием реальных полимодальных образов его объективно-предметного наполнения и освоением опыта установления связей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>возможностями здоровья, стр. 136</w:t>
            </w:r>
            <w:r w:rsidRPr="00502036">
              <w:rPr>
                <w:rFonts w:ascii="Times New Roman" w:hAnsi="Times New Roman" w:cs="Times New Roman"/>
              </w:rPr>
              <w:t xml:space="preserve"> п. 28.</w:t>
            </w: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Формирование основ организации собственной познавательной деятельности в окружающей действительности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>возможностями здоровья, стр. 136</w:t>
            </w:r>
            <w:r w:rsidRPr="00502036">
              <w:rPr>
                <w:rFonts w:ascii="Times New Roman" w:hAnsi="Times New Roman" w:cs="Times New Roman"/>
              </w:rPr>
              <w:t xml:space="preserve"> п. 28.</w:t>
            </w: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Развитие и обогащение познавательных чувств и эмоций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>возможностями здоровья, стр. 136-138</w:t>
            </w:r>
            <w:r w:rsidRPr="00502036">
              <w:rPr>
                <w:rFonts w:ascii="Times New Roman" w:hAnsi="Times New Roman" w:cs="Times New Roman"/>
              </w:rPr>
              <w:t xml:space="preserve"> п. 28.</w:t>
            </w: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Развитие регуляторного компонента познавательной деятельности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</w:t>
            </w:r>
            <w:r w:rsidR="009607D9">
              <w:rPr>
                <w:rFonts w:ascii="Times New Roman" w:hAnsi="Times New Roman" w:cs="Times New Roman"/>
              </w:rPr>
              <w:t xml:space="preserve"> возможностями здоровья, стр. 137</w:t>
            </w:r>
            <w:r w:rsidRPr="00502036">
              <w:rPr>
                <w:rFonts w:ascii="Times New Roman" w:hAnsi="Times New Roman" w:cs="Times New Roman"/>
              </w:rPr>
              <w:t xml:space="preserve"> п. 28.</w:t>
            </w: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>Формирование интеллектуальной и специальной готовности к обучению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 xml:space="preserve">возможностями здоровья, стр. </w:t>
            </w:r>
            <w:r w:rsidRPr="00502036">
              <w:rPr>
                <w:rFonts w:ascii="Times New Roman" w:hAnsi="Times New Roman" w:cs="Times New Roman"/>
              </w:rPr>
              <w:t xml:space="preserve"> </w:t>
            </w:r>
            <w:r w:rsidR="009607D9">
              <w:rPr>
                <w:rFonts w:ascii="Times New Roman" w:hAnsi="Times New Roman" w:cs="Times New Roman"/>
              </w:rPr>
              <w:t xml:space="preserve">139 </w:t>
            </w:r>
            <w:r w:rsidRPr="00502036">
              <w:rPr>
                <w:rFonts w:ascii="Times New Roman" w:hAnsi="Times New Roman" w:cs="Times New Roman"/>
              </w:rPr>
              <w:t>п. 28.</w:t>
            </w: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502036" w:rsidRPr="00502036" w:rsidTr="00502036">
        <w:tc>
          <w:tcPr>
            <w:tcW w:w="4785" w:type="dxa"/>
          </w:tcPr>
          <w:p w:rsidR="00502036" w:rsidRPr="00502036" w:rsidRDefault="00502036" w:rsidP="0050203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502036">
              <w:rPr>
                <w:rFonts w:ascii="Times New Roman" w:hAnsi="Times New Roman" w:cs="Times New Roman"/>
              </w:rPr>
              <w:t>Виды детской деятельности</w:t>
            </w:r>
          </w:p>
        </w:tc>
        <w:tc>
          <w:tcPr>
            <w:tcW w:w="4786" w:type="dxa"/>
          </w:tcPr>
          <w:p w:rsidR="00502036" w:rsidRPr="00502036" w:rsidRDefault="00502036" w:rsidP="005020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036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9607D9">
              <w:rPr>
                <w:rFonts w:ascii="Times New Roman" w:hAnsi="Times New Roman" w:cs="Times New Roman"/>
              </w:rPr>
              <w:t>возможностями здоровья, стр. 139</w:t>
            </w:r>
            <w:r w:rsidRPr="00502036">
              <w:rPr>
                <w:rFonts w:ascii="Times New Roman" w:hAnsi="Times New Roman" w:cs="Times New Roman"/>
              </w:rPr>
              <w:t xml:space="preserve"> п. 28.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</w:tr>
    </w:tbl>
    <w:p w:rsidR="00502036" w:rsidRDefault="00502036" w:rsidP="005020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036" w:rsidRPr="00502036" w:rsidRDefault="00502036" w:rsidP="00502036">
      <w:pPr>
        <w:shd w:val="clear" w:color="auto" w:fill="99FFCC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3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502036" w:rsidRDefault="00502036" w:rsidP="0050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 xml:space="preserve">В образовательной области «Речевое развитие» основными задачами образовательной деятельности является создание условий для:  </w:t>
      </w:r>
    </w:p>
    <w:p w:rsidR="00502036" w:rsidRPr="00502036" w:rsidRDefault="00502036" w:rsidP="005020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 xml:space="preserve">формирования основы речевой и языковой культуры, совершенствования разных сторон речи ребенка;  </w:t>
      </w:r>
    </w:p>
    <w:p w:rsidR="00502036" w:rsidRPr="00502036" w:rsidRDefault="00502036" w:rsidP="005020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>приобщения обучающихся к культуре чтения художественной литературы;</w:t>
      </w:r>
    </w:p>
    <w:p w:rsidR="00502036" w:rsidRPr="00502036" w:rsidRDefault="00502036" w:rsidP="005020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036">
        <w:rPr>
          <w:rFonts w:ascii="Times New Roman" w:hAnsi="Times New Roman" w:cs="Times New Roman"/>
          <w:sz w:val="24"/>
          <w:szCs w:val="24"/>
        </w:rPr>
        <w:t xml:space="preserve">  обеспечения развития у слепого ребенка речевого адаптационно-компенсаторных механизмов к осмысленности чувственного отражения действительности.</w:t>
      </w:r>
    </w:p>
    <w:p w:rsidR="00502036" w:rsidRDefault="00502036" w:rsidP="00502036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036">
        <w:rPr>
          <w:rFonts w:ascii="Times New Roman" w:hAnsi="Times New Roman" w:cs="Times New Roman"/>
          <w:i/>
          <w:sz w:val="24"/>
          <w:szCs w:val="24"/>
        </w:rPr>
        <w:t>Содержание образовательной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Речевое развитие</w:t>
      </w:r>
    </w:p>
    <w:tbl>
      <w:tblPr>
        <w:tblStyle w:val="a3"/>
        <w:tblW w:w="0" w:type="auto"/>
        <w:tblInd w:w="360" w:type="dxa"/>
        <w:tblLook w:val="04A0"/>
      </w:tblPr>
      <w:tblGrid>
        <w:gridCol w:w="4610"/>
        <w:gridCol w:w="4601"/>
      </w:tblGrid>
      <w:tr w:rsidR="00502036" w:rsidRPr="009607D9" w:rsidTr="00502036">
        <w:tc>
          <w:tcPr>
            <w:tcW w:w="4785" w:type="dxa"/>
          </w:tcPr>
          <w:p w:rsidR="00502036" w:rsidRPr="009607D9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Программные коррекционно-компенсаторные задачи</w:t>
            </w:r>
          </w:p>
        </w:tc>
        <w:tc>
          <w:tcPr>
            <w:tcW w:w="4786" w:type="dxa"/>
          </w:tcPr>
          <w:p w:rsidR="00502036" w:rsidRPr="009607D9" w:rsidRDefault="0022234F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здоровья, стр. 139, п. 29.2</w:t>
            </w:r>
          </w:p>
        </w:tc>
      </w:tr>
      <w:tr w:rsidR="00502036" w:rsidRPr="009607D9" w:rsidTr="00502036">
        <w:tc>
          <w:tcPr>
            <w:tcW w:w="4785" w:type="dxa"/>
          </w:tcPr>
          <w:p w:rsidR="00502036" w:rsidRPr="009607D9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Обогащение речевого опыта</w:t>
            </w:r>
          </w:p>
        </w:tc>
        <w:tc>
          <w:tcPr>
            <w:tcW w:w="4786" w:type="dxa"/>
          </w:tcPr>
          <w:p w:rsidR="00502036" w:rsidRPr="009607D9" w:rsidRDefault="0022234F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здоровья, стр. 139, п. 29.3</w:t>
            </w:r>
          </w:p>
        </w:tc>
      </w:tr>
      <w:tr w:rsidR="00502036" w:rsidRPr="009607D9" w:rsidTr="00502036">
        <w:tc>
          <w:tcPr>
            <w:tcW w:w="4785" w:type="dxa"/>
          </w:tcPr>
          <w:p w:rsidR="00502036" w:rsidRPr="009607D9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Развитие номинативной функции речи</w:t>
            </w:r>
          </w:p>
        </w:tc>
        <w:tc>
          <w:tcPr>
            <w:tcW w:w="4786" w:type="dxa"/>
          </w:tcPr>
          <w:p w:rsidR="00502036" w:rsidRPr="009607D9" w:rsidRDefault="0022234F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здоровья, стр. 139, п. 29.4</w:t>
            </w:r>
          </w:p>
        </w:tc>
      </w:tr>
      <w:tr w:rsidR="00502036" w:rsidRPr="009607D9" w:rsidTr="00502036">
        <w:tc>
          <w:tcPr>
            <w:tcW w:w="4785" w:type="dxa"/>
          </w:tcPr>
          <w:p w:rsidR="00502036" w:rsidRPr="009607D9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lastRenderedPageBreak/>
              <w:t>Развитие коммуникативной функции речи</w:t>
            </w:r>
          </w:p>
        </w:tc>
        <w:tc>
          <w:tcPr>
            <w:tcW w:w="4786" w:type="dxa"/>
          </w:tcPr>
          <w:p w:rsidR="00502036" w:rsidRPr="009607D9" w:rsidRDefault="0022234F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здоровья, стр. 139, п. 29.5</w:t>
            </w:r>
          </w:p>
        </w:tc>
      </w:tr>
      <w:tr w:rsidR="00502036" w:rsidRPr="009607D9" w:rsidTr="00502036">
        <w:tc>
          <w:tcPr>
            <w:tcW w:w="4785" w:type="dxa"/>
          </w:tcPr>
          <w:p w:rsidR="00502036" w:rsidRPr="009607D9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Формирование основ речевого познания</w:t>
            </w:r>
          </w:p>
        </w:tc>
        <w:tc>
          <w:tcPr>
            <w:tcW w:w="4786" w:type="dxa"/>
          </w:tcPr>
          <w:p w:rsidR="00502036" w:rsidRPr="009607D9" w:rsidRDefault="0022234F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здоровья, стр. 139, п. 29.6</w:t>
            </w:r>
          </w:p>
        </w:tc>
      </w:tr>
      <w:tr w:rsidR="00502036" w:rsidRPr="009607D9" w:rsidTr="00502036">
        <w:tc>
          <w:tcPr>
            <w:tcW w:w="4785" w:type="dxa"/>
          </w:tcPr>
          <w:p w:rsidR="00502036" w:rsidRPr="009607D9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Развитие готовности к обучению</w:t>
            </w:r>
          </w:p>
        </w:tc>
        <w:tc>
          <w:tcPr>
            <w:tcW w:w="4786" w:type="dxa"/>
          </w:tcPr>
          <w:p w:rsidR="00502036" w:rsidRPr="009607D9" w:rsidRDefault="0022234F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здоровья, стр. 140, п. 29.7</w:t>
            </w:r>
          </w:p>
        </w:tc>
      </w:tr>
      <w:tr w:rsidR="00502036" w:rsidRPr="009607D9" w:rsidTr="00502036">
        <w:tc>
          <w:tcPr>
            <w:tcW w:w="4785" w:type="dxa"/>
          </w:tcPr>
          <w:p w:rsidR="00502036" w:rsidRPr="009607D9" w:rsidRDefault="00502036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Виды детской деятельности</w:t>
            </w:r>
          </w:p>
        </w:tc>
        <w:tc>
          <w:tcPr>
            <w:tcW w:w="4786" w:type="dxa"/>
          </w:tcPr>
          <w:p w:rsidR="00502036" w:rsidRPr="009607D9" w:rsidRDefault="0022234F" w:rsidP="005020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здоровья, стр. 140, п. 29.8</w:t>
            </w:r>
          </w:p>
        </w:tc>
      </w:tr>
    </w:tbl>
    <w:p w:rsidR="00502036" w:rsidRDefault="00502036" w:rsidP="00502036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234F" w:rsidRPr="0022234F" w:rsidRDefault="0022234F" w:rsidP="0022234F">
      <w:pPr>
        <w:shd w:val="clear" w:color="auto" w:fill="99FF66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4F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2234F" w:rsidRDefault="0022234F" w:rsidP="0022234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В образовательной области «Художественно-эсте</w:t>
      </w:r>
      <w:r>
        <w:rPr>
          <w:rFonts w:ascii="Times New Roman" w:hAnsi="Times New Roman" w:cs="Times New Roman"/>
          <w:sz w:val="24"/>
          <w:szCs w:val="24"/>
        </w:rPr>
        <w:t xml:space="preserve">тическое развитие» </w:t>
      </w:r>
      <w:r w:rsidRPr="0022234F">
        <w:rPr>
          <w:rFonts w:ascii="Times New Roman" w:hAnsi="Times New Roman" w:cs="Times New Roman"/>
          <w:sz w:val="24"/>
          <w:szCs w:val="24"/>
        </w:rPr>
        <w:t>основными задачами образовательной деятельности является создание условий для:</w:t>
      </w:r>
    </w:p>
    <w:p w:rsidR="0022234F" w:rsidRPr="0022234F" w:rsidRDefault="0022234F" w:rsidP="0022234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развития у обучающихся интереса к эстетической стороне действительности,</w:t>
      </w:r>
    </w:p>
    <w:p w:rsidR="0022234F" w:rsidRPr="0022234F" w:rsidRDefault="0022234F" w:rsidP="002223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ознакомления с разными видами и жанрами искусства (словесного, музыкального,</w:t>
      </w:r>
    </w:p>
    <w:p w:rsidR="0022234F" w:rsidRDefault="0022234F" w:rsidP="002223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изобразительного), в том числе народного творчества;</w:t>
      </w:r>
    </w:p>
    <w:p w:rsidR="0022234F" w:rsidRPr="0022234F" w:rsidRDefault="0022234F" w:rsidP="0022234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развития способности к восприятию музыки, художественной литературы, фольклора;</w:t>
      </w:r>
    </w:p>
    <w:p w:rsidR="0022234F" w:rsidRPr="0022234F" w:rsidRDefault="0022234F" w:rsidP="0022234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приобщения к разным видам художественно-эстетической деятельности, развития</w:t>
      </w:r>
    </w:p>
    <w:p w:rsidR="0022234F" w:rsidRPr="0022234F" w:rsidRDefault="0022234F" w:rsidP="002223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потребности в творческом самовыражении, инициативности и самостоятельности в</w:t>
      </w:r>
    </w:p>
    <w:p w:rsidR="0022234F" w:rsidRPr="0022234F" w:rsidRDefault="0022234F" w:rsidP="002223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воплощении художественного замысла;</w:t>
      </w:r>
    </w:p>
    <w:p w:rsidR="0022234F" w:rsidRPr="0022234F" w:rsidRDefault="0022234F" w:rsidP="0022234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развитие у слабовидящего ребенка адаптационно-компенсанаторных механизмов</w:t>
      </w:r>
    </w:p>
    <w:p w:rsidR="0022234F" w:rsidRPr="0022234F" w:rsidRDefault="0022234F" w:rsidP="002223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самовыражения и самопрезентации, освоения новых социальных и предметных сред.</w:t>
      </w:r>
    </w:p>
    <w:p w:rsidR="0022234F" w:rsidRDefault="0022234F" w:rsidP="0022234F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34F">
        <w:rPr>
          <w:rFonts w:ascii="Times New Roman" w:hAnsi="Times New Roman" w:cs="Times New Roman"/>
          <w:i/>
          <w:sz w:val="24"/>
          <w:szCs w:val="24"/>
        </w:rPr>
        <w:t>Содержание образовательной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34F" w:rsidRDefault="0022234F" w:rsidP="0022234F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34F">
        <w:rPr>
          <w:rFonts w:ascii="Times New Roman" w:hAnsi="Times New Roman" w:cs="Times New Roman"/>
          <w:i/>
          <w:sz w:val="24"/>
          <w:szCs w:val="24"/>
        </w:rPr>
        <w:t>«Художественно-эстетическое развитие»</w:t>
      </w:r>
    </w:p>
    <w:tbl>
      <w:tblPr>
        <w:tblStyle w:val="a3"/>
        <w:tblW w:w="0" w:type="auto"/>
        <w:tblInd w:w="360" w:type="dxa"/>
        <w:tblLook w:val="04A0"/>
      </w:tblPr>
      <w:tblGrid>
        <w:gridCol w:w="4426"/>
        <w:gridCol w:w="4785"/>
      </w:tblGrid>
      <w:tr w:rsidR="0022234F" w:rsidRPr="0022234F" w:rsidTr="0022234F">
        <w:tc>
          <w:tcPr>
            <w:tcW w:w="4426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Программные коррекционно-компенсаторных задач</w:t>
            </w:r>
          </w:p>
        </w:tc>
        <w:tc>
          <w:tcPr>
            <w:tcW w:w="4785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здоровья, стр. 140-141</w:t>
            </w:r>
            <w:r w:rsidRPr="0022234F">
              <w:rPr>
                <w:rFonts w:ascii="Times New Roman" w:hAnsi="Times New Roman" w:cs="Times New Roman"/>
              </w:rPr>
              <w:t>, п. 30.2</w:t>
            </w:r>
          </w:p>
        </w:tc>
      </w:tr>
      <w:tr w:rsidR="0022234F" w:rsidRPr="0022234F" w:rsidTr="0022234F">
        <w:tc>
          <w:tcPr>
            <w:tcW w:w="4426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Формирование моторно</w:t>
            </w:r>
            <w:r>
              <w:rPr>
                <w:rFonts w:ascii="Times New Roman" w:hAnsi="Times New Roman" w:cs="Times New Roman"/>
              </w:rPr>
              <w:t>-</w:t>
            </w:r>
            <w:r w:rsidRPr="0022234F">
              <w:rPr>
                <w:rFonts w:ascii="Times New Roman" w:hAnsi="Times New Roman" w:cs="Times New Roman"/>
              </w:rPr>
              <w:t>поведенческого и речевого потенциала</w:t>
            </w:r>
          </w:p>
        </w:tc>
        <w:tc>
          <w:tcPr>
            <w:tcW w:w="4785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141 - 142</w:t>
            </w:r>
            <w:r w:rsidRPr="0022234F">
              <w:rPr>
                <w:rFonts w:ascii="Times New Roman" w:hAnsi="Times New Roman" w:cs="Times New Roman"/>
              </w:rPr>
              <w:t>, п. 30.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234F" w:rsidRPr="0022234F" w:rsidTr="0022234F">
        <w:tc>
          <w:tcPr>
            <w:tcW w:w="4426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Формирование основ организации собственной творческой деятельности</w:t>
            </w:r>
          </w:p>
        </w:tc>
        <w:tc>
          <w:tcPr>
            <w:tcW w:w="4785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возможностями </w:t>
            </w:r>
            <w:r>
              <w:rPr>
                <w:rFonts w:ascii="Times New Roman" w:hAnsi="Times New Roman" w:cs="Times New Roman"/>
              </w:rPr>
              <w:t>здоровья, стр. 142</w:t>
            </w:r>
            <w:r w:rsidRPr="0022234F">
              <w:rPr>
                <w:rFonts w:ascii="Times New Roman" w:hAnsi="Times New Roman" w:cs="Times New Roman"/>
              </w:rPr>
              <w:t>, п. 30.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234F" w:rsidRPr="0022234F" w:rsidTr="0022234F">
        <w:tc>
          <w:tcPr>
            <w:tcW w:w="4426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Расширение знаний о сферах человеческой деятельности, развитие интересов о предметном наполнении разных видов творческой деятельности</w:t>
            </w:r>
          </w:p>
        </w:tc>
        <w:tc>
          <w:tcPr>
            <w:tcW w:w="4785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</w:t>
            </w:r>
            <w:r>
              <w:rPr>
                <w:rFonts w:ascii="Times New Roman" w:hAnsi="Times New Roman" w:cs="Times New Roman"/>
              </w:rPr>
              <w:t>ностями здоровья, стр. 142</w:t>
            </w:r>
            <w:r w:rsidRPr="0022234F">
              <w:rPr>
                <w:rFonts w:ascii="Times New Roman" w:hAnsi="Times New Roman" w:cs="Times New Roman"/>
              </w:rPr>
              <w:t>, п. 30.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2234F" w:rsidRPr="0022234F" w:rsidTr="0022234F">
        <w:tc>
          <w:tcPr>
            <w:tcW w:w="4426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Развитие образа «Я»</w:t>
            </w:r>
          </w:p>
        </w:tc>
        <w:tc>
          <w:tcPr>
            <w:tcW w:w="4785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</w:t>
            </w:r>
            <w:r>
              <w:rPr>
                <w:rFonts w:ascii="Times New Roman" w:hAnsi="Times New Roman" w:cs="Times New Roman"/>
              </w:rPr>
              <w:t>ностями здоровья, стр. 142</w:t>
            </w:r>
            <w:r w:rsidRPr="0022234F">
              <w:rPr>
                <w:rFonts w:ascii="Times New Roman" w:hAnsi="Times New Roman" w:cs="Times New Roman"/>
              </w:rPr>
              <w:t>, п. 30.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234F" w:rsidRPr="0022234F" w:rsidTr="0022234F">
        <w:tc>
          <w:tcPr>
            <w:tcW w:w="4426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 xml:space="preserve">Развитие личностной и специальной </w:t>
            </w:r>
            <w:r w:rsidRPr="0022234F">
              <w:rPr>
                <w:rFonts w:ascii="Times New Roman" w:hAnsi="Times New Roman" w:cs="Times New Roman"/>
              </w:rPr>
              <w:lastRenderedPageBreak/>
              <w:t>готовности к обучению</w:t>
            </w:r>
          </w:p>
        </w:tc>
        <w:tc>
          <w:tcPr>
            <w:tcW w:w="4785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lastRenderedPageBreak/>
              <w:t xml:space="preserve">Федеральная адаптированная образовательная </w:t>
            </w:r>
            <w:r w:rsidRPr="0022234F">
              <w:rPr>
                <w:rFonts w:ascii="Times New Roman" w:hAnsi="Times New Roman" w:cs="Times New Roman"/>
              </w:rPr>
              <w:lastRenderedPageBreak/>
              <w:t>программа дошкольного образования для обучающихся с ограниченными возмож</w:t>
            </w:r>
            <w:r>
              <w:rPr>
                <w:rFonts w:ascii="Times New Roman" w:hAnsi="Times New Roman" w:cs="Times New Roman"/>
              </w:rPr>
              <w:t>ностями здоровья, стр. 142</w:t>
            </w:r>
            <w:r w:rsidRPr="0022234F">
              <w:rPr>
                <w:rFonts w:ascii="Times New Roman" w:hAnsi="Times New Roman" w:cs="Times New Roman"/>
              </w:rPr>
              <w:t>, п. 30.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234F" w:rsidRPr="0022234F" w:rsidTr="0022234F">
        <w:tc>
          <w:tcPr>
            <w:tcW w:w="4426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lastRenderedPageBreak/>
              <w:t>Виды детской деятельности</w:t>
            </w:r>
          </w:p>
        </w:tc>
        <w:tc>
          <w:tcPr>
            <w:tcW w:w="4785" w:type="dxa"/>
          </w:tcPr>
          <w:p w:rsidR="0022234F" w:rsidRPr="0022234F" w:rsidRDefault="0022234F" w:rsidP="00222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34F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</w:t>
            </w:r>
            <w:r>
              <w:rPr>
                <w:rFonts w:ascii="Times New Roman" w:hAnsi="Times New Roman" w:cs="Times New Roman"/>
              </w:rPr>
              <w:t>ностями здоровья, стр. 143</w:t>
            </w:r>
            <w:r w:rsidRPr="0022234F">
              <w:rPr>
                <w:rFonts w:ascii="Times New Roman" w:hAnsi="Times New Roman" w:cs="Times New Roman"/>
              </w:rPr>
              <w:t>, п. 30.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2234F" w:rsidRDefault="0022234F" w:rsidP="0022234F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234F" w:rsidRPr="0022234F" w:rsidRDefault="0022234F" w:rsidP="009607D9">
      <w:pPr>
        <w:shd w:val="clear" w:color="auto" w:fill="CC99FF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4F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2234F" w:rsidRDefault="0022234F" w:rsidP="0022234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ребенка основными задачами образовательной деятельности является создания условий для:  </w:t>
      </w:r>
    </w:p>
    <w:p w:rsidR="0022234F" w:rsidRPr="0022234F" w:rsidRDefault="0022234F" w:rsidP="0022234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>становления у обучающихся ценностей здорового образа жизни;</w:t>
      </w:r>
    </w:p>
    <w:p w:rsidR="009607D9" w:rsidRPr="009607D9" w:rsidRDefault="0022234F" w:rsidP="0022234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 xml:space="preserve">  развития представлений о своем теле и своих физических возможностях;</w:t>
      </w:r>
    </w:p>
    <w:p w:rsidR="009607D9" w:rsidRPr="009607D9" w:rsidRDefault="0022234F" w:rsidP="0022234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 xml:space="preserve">  приобретения двигательного опыта и совершенствования двигательной активности;</w:t>
      </w:r>
    </w:p>
    <w:p w:rsidR="009607D9" w:rsidRPr="009607D9" w:rsidRDefault="0022234F" w:rsidP="0022234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 xml:space="preserve">  овладение подвижными играми с правилами;</w:t>
      </w:r>
    </w:p>
    <w:p w:rsidR="009607D9" w:rsidRPr="009607D9" w:rsidRDefault="0022234F" w:rsidP="0022234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34F">
        <w:rPr>
          <w:rFonts w:ascii="Times New Roman" w:hAnsi="Times New Roman" w:cs="Times New Roman"/>
          <w:sz w:val="24"/>
          <w:szCs w:val="24"/>
        </w:rPr>
        <w:t xml:space="preserve">  обеспечения развития адаптационно-компесаторных механизмов.</w:t>
      </w:r>
    </w:p>
    <w:p w:rsidR="0022234F" w:rsidRDefault="0022234F" w:rsidP="009607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07D9">
        <w:rPr>
          <w:rFonts w:ascii="Times New Roman" w:hAnsi="Times New Roman" w:cs="Times New Roman"/>
          <w:i/>
          <w:sz w:val="24"/>
          <w:szCs w:val="24"/>
        </w:rPr>
        <w:t>Содержание образовательной области</w:t>
      </w:r>
      <w:r w:rsidR="009607D9" w:rsidRPr="009607D9">
        <w:rPr>
          <w:rFonts w:ascii="Times New Roman" w:hAnsi="Times New Roman" w:cs="Times New Roman"/>
          <w:i/>
          <w:sz w:val="24"/>
          <w:szCs w:val="24"/>
        </w:rPr>
        <w:t xml:space="preserve"> «Физическое развитие»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07D9" w:rsidRPr="009607D9" w:rsidTr="009607D9">
        <w:tc>
          <w:tcPr>
            <w:tcW w:w="4785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Программные коррекционно-компенсаторные задачи</w:t>
            </w:r>
          </w:p>
        </w:tc>
        <w:tc>
          <w:tcPr>
            <w:tcW w:w="4786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143</w:t>
            </w:r>
            <w:r w:rsidRPr="009607D9">
              <w:rPr>
                <w:rFonts w:ascii="Times New Roman" w:hAnsi="Times New Roman" w:cs="Times New Roman"/>
              </w:rPr>
              <w:t>, п. 31.2</w:t>
            </w:r>
          </w:p>
        </w:tc>
      </w:tr>
      <w:tr w:rsidR="009607D9" w:rsidRPr="009607D9" w:rsidTr="009607D9">
        <w:tc>
          <w:tcPr>
            <w:tcW w:w="4785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Повышение двигательного потенциала и мобильности</w:t>
            </w:r>
          </w:p>
        </w:tc>
        <w:tc>
          <w:tcPr>
            <w:tcW w:w="4786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142</w:t>
            </w:r>
            <w:r w:rsidRPr="009607D9">
              <w:rPr>
                <w:rFonts w:ascii="Times New Roman" w:hAnsi="Times New Roman" w:cs="Times New Roman"/>
              </w:rPr>
              <w:t>, п. 31.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07D9" w:rsidRPr="009607D9" w:rsidTr="009607D9">
        <w:tc>
          <w:tcPr>
            <w:tcW w:w="4785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Поддержание психоэмоционального тонуса (бодрого состояния) ребенка с нарушением зрения</w:t>
            </w:r>
          </w:p>
        </w:tc>
        <w:tc>
          <w:tcPr>
            <w:tcW w:w="4786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144</w:t>
            </w:r>
            <w:r w:rsidRPr="009607D9">
              <w:rPr>
                <w:rFonts w:ascii="Times New Roman" w:hAnsi="Times New Roman" w:cs="Times New Roman"/>
              </w:rPr>
              <w:t>, п. 31.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07D9" w:rsidRPr="009607D9" w:rsidTr="009607D9">
        <w:tc>
          <w:tcPr>
            <w:tcW w:w="4785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Поддержание и укрепление здоровья (физического, психического и соматического)</w:t>
            </w:r>
          </w:p>
        </w:tc>
        <w:tc>
          <w:tcPr>
            <w:tcW w:w="4786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144</w:t>
            </w:r>
            <w:r w:rsidRPr="009607D9">
              <w:rPr>
                <w:rFonts w:ascii="Times New Roman" w:hAnsi="Times New Roman" w:cs="Times New Roman"/>
              </w:rPr>
              <w:t>, п. 31.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607D9" w:rsidRPr="009607D9" w:rsidTr="009607D9">
        <w:tc>
          <w:tcPr>
            <w:tcW w:w="4785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Развитие физической готовности к обучению</w:t>
            </w:r>
          </w:p>
        </w:tc>
        <w:tc>
          <w:tcPr>
            <w:tcW w:w="4786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144</w:t>
            </w:r>
            <w:r w:rsidRPr="009607D9">
              <w:rPr>
                <w:rFonts w:ascii="Times New Roman" w:hAnsi="Times New Roman" w:cs="Times New Roman"/>
              </w:rPr>
              <w:t>, п. 31.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07D9" w:rsidRPr="009607D9" w:rsidTr="009607D9">
        <w:tc>
          <w:tcPr>
            <w:tcW w:w="4785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>Виды детской деятельности</w:t>
            </w:r>
          </w:p>
        </w:tc>
        <w:tc>
          <w:tcPr>
            <w:tcW w:w="4786" w:type="dxa"/>
          </w:tcPr>
          <w:p w:rsidR="009607D9" w:rsidRPr="009607D9" w:rsidRDefault="009607D9" w:rsidP="00960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7D9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145</w:t>
            </w:r>
            <w:r w:rsidRPr="009607D9">
              <w:rPr>
                <w:rFonts w:ascii="Times New Roman" w:hAnsi="Times New Roman" w:cs="Times New Roman"/>
              </w:rPr>
              <w:t>, п. 31.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9607D9" w:rsidRDefault="009607D9" w:rsidP="009607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424D" w:rsidRDefault="009C424D" w:rsidP="009C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24D">
        <w:rPr>
          <w:rFonts w:ascii="Times New Roman" w:hAnsi="Times New Roman" w:cs="Times New Roman"/>
          <w:b/>
          <w:bCs/>
          <w:sz w:val="24"/>
          <w:szCs w:val="24"/>
        </w:rPr>
        <w:t>3.1.3. Взаимодействие педагогических работников с детьми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9C424D" w:rsidRPr="009C424D" w:rsidRDefault="009C424D" w:rsidP="009C42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Формирование доверительных отношений с педагогом.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индивидуального подхода в работе, схем и моделей, раскрывающих последовательность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способы действий, а также содержание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Начинать обучение нужно не от частного к общему, а наоборот: схема – действие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содержание задания.</w:t>
      </w:r>
    </w:p>
    <w:p w:rsid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lastRenderedPageBreak/>
        <w:t>Сочетать в работе методы наглядности и словесные пояснения к ним. Научить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передавать в слове поэтапность, исполнение самого действия и его результат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формирования осознанных предметно-практических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тие речи ребенка, использование </w:t>
      </w:r>
      <w:r w:rsidRPr="009C424D">
        <w:rPr>
          <w:rFonts w:ascii="Times New Roman" w:hAnsi="Times New Roman" w:cs="Times New Roman"/>
          <w:sz w:val="24"/>
          <w:szCs w:val="24"/>
        </w:rPr>
        <w:t>точных формулировок, правильной речи.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действия озвучиваются и проговариваются.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Системность в подаче материала, выбор проектной деятельности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самостоятельной поисковой работы и принятия решений. Использование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пособий с учетом степени и характера нарушения, периода лечения.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Дети с тяжелыми нарушениями зрения допускаются в инклюзивную группу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сопровождении тьютора (ассистента).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Во время занятий подразумевается полное оборудование рабочего 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обеспечивающего быструю ориентировку ребенка. Развитие и обучение проводится с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на сохранные анализаторы. Работа ведется преимущественно по подгруппам,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демонстрационным материалом у доски со всеми воспитанниками.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Использование на занятиях отдыха и гимнастики для глаз. Во время работы включать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задания с движущимися объектами. Обязательное закрепление знаний в игре и в</w:t>
      </w:r>
    </w:p>
    <w:p w:rsidR="009C424D" w:rsidRPr="009C424D" w:rsidRDefault="009C424D" w:rsidP="009C4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Специальная организация гигиенических условий (освещение, подсветка, посадка).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время занятия желательны частые совмещения видов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Обследование объектов проводить по этапам: реальный образ предмета – картинка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схема. Построение работы идет по образцу, по словесной инструкции.</w:t>
      </w:r>
    </w:p>
    <w:p w:rsidR="009C424D" w:rsidRP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Во время предметной деятельности необходима точная фиксация предмета. Расстояние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от глаз до объекта 20 – 25 см.</w:t>
      </w:r>
    </w:p>
    <w:p w:rsid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4D">
        <w:rPr>
          <w:rFonts w:ascii="Times New Roman" w:hAnsi="Times New Roman" w:cs="Times New Roman"/>
          <w:sz w:val="24"/>
          <w:szCs w:val="24"/>
        </w:rPr>
        <w:t>Увеличение времени на рассмотрение предмета, на выполнение инструкций вовремя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4D">
        <w:rPr>
          <w:rFonts w:ascii="Times New Roman" w:hAnsi="Times New Roman" w:cs="Times New Roman"/>
          <w:sz w:val="24"/>
          <w:szCs w:val="24"/>
        </w:rPr>
        <w:t>каждого этапа выполнения задания.</w:t>
      </w:r>
    </w:p>
    <w:p w:rsidR="00A11490" w:rsidRDefault="00A11490" w:rsidP="00A114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490" w:rsidRDefault="009C424D" w:rsidP="00A1149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Pr="009C424D">
        <w:rPr>
          <w:rFonts w:ascii="Times New Roman" w:hAnsi="Times New Roman" w:cs="Times New Roman"/>
          <w:b/>
          <w:bCs/>
          <w:sz w:val="24"/>
          <w:szCs w:val="24"/>
        </w:rPr>
        <w:t>Взаимодействие педагогического коллектива с родителями (законными представителями) обучающихся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9C424D" w:rsidRDefault="009C424D" w:rsidP="009C4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490" w:rsidRDefault="00A11490" w:rsidP="009C424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490">
        <w:rPr>
          <w:rFonts w:ascii="Times New Roman" w:hAnsi="Times New Roman" w:cs="Times New Roman"/>
          <w:b/>
          <w:sz w:val="24"/>
          <w:szCs w:val="24"/>
        </w:rPr>
        <w:t xml:space="preserve">3.1.5. </w:t>
      </w:r>
      <w:r w:rsidRPr="00A11490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 дошкольников с нарушением зрения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0"/>
      </w:r>
    </w:p>
    <w:p w:rsidR="00A11490" w:rsidRDefault="00A11490" w:rsidP="009C424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490">
        <w:rPr>
          <w:rFonts w:ascii="Times New Roman" w:hAnsi="Times New Roman" w:cs="Times New Roman"/>
          <w:bCs/>
          <w:i/>
          <w:sz w:val="24"/>
          <w:szCs w:val="24"/>
        </w:rPr>
        <w:t>Цель взаимодействия педагогического коллектива с семьей</w:t>
      </w:r>
      <w:r w:rsidRPr="00A11490">
        <w:rPr>
          <w:rFonts w:ascii="Times New Roman" w:hAnsi="Times New Roman" w:cs="Times New Roman"/>
          <w:bCs/>
          <w:sz w:val="24"/>
          <w:szCs w:val="24"/>
        </w:rPr>
        <w:t xml:space="preserve"> обучающегося с нарушениями зрения: формирование у родителей (законных представителей)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зрения.</w:t>
      </w:r>
    </w:p>
    <w:p w:rsidR="00A11490" w:rsidRDefault="00A11490" w:rsidP="009C424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490" w:rsidRDefault="00A11490" w:rsidP="00A1149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490">
        <w:rPr>
          <w:rFonts w:ascii="Times New Roman" w:hAnsi="Times New Roman" w:cs="Times New Roman"/>
          <w:b/>
          <w:bCs/>
          <w:sz w:val="24"/>
          <w:szCs w:val="24"/>
        </w:rPr>
        <w:t>3.1.6. Программа коррекционно-развивающей работы с детьми с нарушением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490">
        <w:rPr>
          <w:rFonts w:ascii="Times New Roman" w:hAnsi="Times New Roman" w:cs="Times New Roman"/>
          <w:b/>
          <w:bCs/>
          <w:sz w:val="24"/>
          <w:szCs w:val="24"/>
        </w:rPr>
        <w:t>зрения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A11490" w:rsidRPr="002F6FDC" w:rsidRDefault="002F6FDC" w:rsidP="002F6FD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FDC">
        <w:rPr>
          <w:rFonts w:ascii="Times New Roman" w:hAnsi="Times New Roman" w:cs="Times New Roman"/>
          <w:bCs/>
          <w:sz w:val="24"/>
          <w:szCs w:val="24"/>
        </w:rPr>
        <w:lastRenderedPageBreak/>
        <w:t>Описание коррекционно-образовательной деятельности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FDC">
        <w:rPr>
          <w:rFonts w:ascii="Times New Roman" w:hAnsi="Times New Roman" w:cs="Times New Roman"/>
          <w:bCs/>
          <w:sz w:val="24"/>
          <w:szCs w:val="24"/>
        </w:rPr>
        <w:t>особыми потребностями слабовидящих и с пониженным зрением дошкольников</w:t>
      </w:r>
    </w:p>
    <w:p w:rsidR="00A11490" w:rsidRPr="00A11490" w:rsidRDefault="00A11490" w:rsidP="009C42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4D" w:rsidRDefault="002F6FDC" w:rsidP="002F6FD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FDC">
        <w:rPr>
          <w:rFonts w:ascii="Times New Roman" w:hAnsi="Times New Roman" w:cs="Times New Roman"/>
          <w:i/>
          <w:sz w:val="24"/>
          <w:szCs w:val="24"/>
        </w:rPr>
        <w:t>Коррекционно-развивающая программа «Развитие зрительного восприятия» (коррекционно-развивающая деятельность тифлопедагога)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Цель педагогической деятельности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313</w:t>
            </w:r>
            <w:r w:rsidRPr="00596681">
              <w:rPr>
                <w:rFonts w:ascii="Times New Roman" w:hAnsi="Times New Roman" w:cs="Times New Roman"/>
              </w:rPr>
              <w:t>, п. 42.1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Условия и показатели повышения остроты зрения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313</w:t>
            </w:r>
            <w:r w:rsidRPr="00596681">
              <w:rPr>
                <w:rFonts w:ascii="Times New Roman" w:hAnsi="Times New Roman" w:cs="Times New Roman"/>
              </w:rPr>
              <w:t>, п. 42.3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Стратегия работы с ребенком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возможностями здоровь</w:t>
            </w:r>
            <w:r>
              <w:rPr>
                <w:rFonts w:ascii="Times New Roman" w:hAnsi="Times New Roman" w:cs="Times New Roman"/>
              </w:rPr>
              <w:t>я, стр.314</w:t>
            </w:r>
            <w:r w:rsidRPr="00596681">
              <w:rPr>
                <w:rFonts w:ascii="Times New Roman" w:hAnsi="Times New Roman" w:cs="Times New Roman"/>
              </w:rPr>
              <w:t>1, п. 42.4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Четвертый уровень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возможнос</w:t>
            </w:r>
            <w:r>
              <w:rPr>
                <w:rFonts w:ascii="Times New Roman" w:hAnsi="Times New Roman" w:cs="Times New Roman"/>
              </w:rPr>
              <w:t>тями здоровья, стр. 314</w:t>
            </w:r>
            <w:r w:rsidRPr="00596681">
              <w:rPr>
                <w:rFonts w:ascii="Times New Roman" w:hAnsi="Times New Roman" w:cs="Times New Roman"/>
              </w:rPr>
              <w:t>, п. 42.4.1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Пятый уровень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317</w:t>
            </w:r>
            <w:r w:rsidRPr="00596681">
              <w:rPr>
                <w:rFonts w:ascii="Times New Roman" w:hAnsi="Times New Roman" w:cs="Times New Roman"/>
              </w:rPr>
              <w:t>, п. 42.4.2.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Шетой уровень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321</w:t>
            </w:r>
            <w:r w:rsidRPr="00596681">
              <w:rPr>
                <w:rFonts w:ascii="Times New Roman" w:hAnsi="Times New Roman" w:cs="Times New Roman"/>
              </w:rPr>
              <w:t>, п. 42.4.3.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Программные задачи шестого уровня 1-й год обучения 1-е полугодие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321</w:t>
            </w:r>
            <w:r w:rsidRPr="00596681">
              <w:rPr>
                <w:rFonts w:ascii="Times New Roman" w:hAnsi="Times New Roman" w:cs="Times New Roman"/>
              </w:rPr>
              <w:t>, п. 42.4.3.1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>Программные задачи шестого уровня 1-й год обучения 2-е полугодие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322</w:t>
            </w:r>
            <w:r w:rsidRPr="00596681">
              <w:rPr>
                <w:rFonts w:ascii="Times New Roman" w:hAnsi="Times New Roman" w:cs="Times New Roman"/>
              </w:rPr>
              <w:t>, п. 42.4.3.2</w:t>
            </w:r>
          </w:p>
        </w:tc>
      </w:tr>
      <w:tr w:rsidR="002F6FDC" w:rsidRPr="00596681" w:rsidTr="002F6FDC">
        <w:tc>
          <w:tcPr>
            <w:tcW w:w="4785" w:type="dxa"/>
          </w:tcPr>
          <w:p w:rsidR="002F6FDC" w:rsidRPr="00596681" w:rsidRDefault="002F6FDC" w:rsidP="002F6FDC">
            <w:pPr>
              <w:jc w:val="center"/>
              <w:rPr>
                <w:rFonts w:ascii="Times New Roman" w:hAnsi="Times New Roman" w:cs="Times New Roman"/>
              </w:rPr>
            </w:pPr>
            <w:r w:rsidRPr="00596681">
              <w:rPr>
                <w:rFonts w:ascii="Times New Roman" w:hAnsi="Times New Roman" w:cs="Times New Roman"/>
              </w:rPr>
              <w:t xml:space="preserve">Программные задачи шестого уровня 2-й год обучения 1-е </w:t>
            </w:r>
            <w:r w:rsidR="00596681" w:rsidRPr="00596681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4786" w:type="dxa"/>
          </w:tcPr>
          <w:p w:rsidR="002F6FDC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323</w:t>
            </w:r>
            <w:r w:rsidRPr="00596681">
              <w:rPr>
                <w:rFonts w:ascii="Times New Roman" w:hAnsi="Times New Roman" w:cs="Times New Roman"/>
              </w:rPr>
              <w:t>, п. 42.4.3.3</w:t>
            </w:r>
          </w:p>
        </w:tc>
      </w:tr>
      <w:tr w:rsidR="00596681" w:rsidRPr="00596681" w:rsidTr="002F6FDC">
        <w:tc>
          <w:tcPr>
            <w:tcW w:w="4785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</w:rPr>
            </w:pPr>
            <w:r w:rsidRPr="00596681">
              <w:rPr>
                <w:rFonts w:ascii="Times New Roman" w:hAnsi="Times New Roman" w:cs="Times New Roman"/>
              </w:rPr>
              <w:t>Программные задачи шестого уровня 2-й год обучения 2-е полугодие</w:t>
            </w:r>
          </w:p>
        </w:tc>
        <w:tc>
          <w:tcPr>
            <w:tcW w:w="4786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325</w:t>
            </w:r>
            <w:r w:rsidRPr="00596681">
              <w:rPr>
                <w:rFonts w:ascii="Times New Roman" w:hAnsi="Times New Roman" w:cs="Times New Roman"/>
              </w:rPr>
              <w:t>, п. 42.4.3.4</w:t>
            </w:r>
          </w:p>
        </w:tc>
      </w:tr>
      <w:tr w:rsidR="00596681" w:rsidRPr="00596681" w:rsidTr="002F6FDC">
        <w:tc>
          <w:tcPr>
            <w:tcW w:w="4785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</w:rPr>
            </w:pPr>
            <w:r w:rsidRPr="00596681">
              <w:rPr>
                <w:rFonts w:ascii="Times New Roman" w:hAnsi="Times New Roman" w:cs="Times New Roman"/>
              </w:rPr>
              <w:t>Программные задачи шестого уровня 3-й год обучения 1-е полугодие</w:t>
            </w:r>
          </w:p>
        </w:tc>
        <w:tc>
          <w:tcPr>
            <w:tcW w:w="4786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326</w:t>
            </w:r>
            <w:r w:rsidRPr="00596681">
              <w:rPr>
                <w:rFonts w:ascii="Times New Roman" w:hAnsi="Times New Roman" w:cs="Times New Roman"/>
              </w:rPr>
              <w:t>, п. 42.4.3.5</w:t>
            </w:r>
          </w:p>
        </w:tc>
      </w:tr>
      <w:tr w:rsidR="00596681" w:rsidRPr="00596681" w:rsidTr="002F6FDC">
        <w:tc>
          <w:tcPr>
            <w:tcW w:w="4785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</w:rPr>
            </w:pPr>
            <w:r w:rsidRPr="00596681">
              <w:rPr>
                <w:rFonts w:ascii="Times New Roman" w:hAnsi="Times New Roman" w:cs="Times New Roman"/>
              </w:rPr>
              <w:t>Программные задачи шестого уровня 3-й год обучения 2-е полугодие</w:t>
            </w:r>
          </w:p>
        </w:tc>
        <w:tc>
          <w:tcPr>
            <w:tcW w:w="4786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>
              <w:rPr>
                <w:rFonts w:ascii="Times New Roman" w:hAnsi="Times New Roman" w:cs="Times New Roman"/>
              </w:rPr>
              <w:t>возможностями здоровья, стр. 327</w:t>
            </w:r>
            <w:r w:rsidRPr="00596681">
              <w:rPr>
                <w:rFonts w:ascii="Times New Roman" w:hAnsi="Times New Roman" w:cs="Times New Roman"/>
              </w:rPr>
              <w:t>, п. 42.4.3.6</w:t>
            </w:r>
          </w:p>
        </w:tc>
      </w:tr>
      <w:tr w:rsidR="00596681" w:rsidRPr="00596681" w:rsidTr="002F6FDC">
        <w:tc>
          <w:tcPr>
            <w:tcW w:w="4785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</w:rPr>
            </w:pPr>
            <w:r w:rsidRPr="00596681">
              <w:rPr>
                <w:rFonts w:ascii="Times New Roman" w:hAnsi="Times New Roman" w:cs="Times New Roman"/>
              </w:rPr>
              <w:t>Программные задачи шестого уровня 4-й год обучения</w:t>
            </w:r>
          </w:p>
        </w:tc>
        <w:tc>
          <w:tcPr>
            <w:tcW w:w="4786" w:type="dxa"/>
          </w:tcPr>
          <w:p w:rsidR="00596681" w:rsidRPr="00596681" w:rsidRDefault="00596681" w:rsidP="002F6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68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</w:t>
            </w:r>
            <w:r w:rsidRPr="00596681">
              <w:rPr>
                <w:rFonts w:ascii="Times New Roman" w:hAnsi="Times New Roman" w:cs="Times New Roman"/>
              </w:rPr>
              <w:lastRenderedPageBreak/>
              <w:t>обучающихся с ограниченными возможно</w:t>
            </w:r>
            <w:r>
              <w:rPr>
                <w:rFonts w:ascii="Times New Roman" w:hAnsi="Times New Roman" w:cs="Times New Roman"/>
              </w:rPr>
              <w:t>стями здоровья, стр. 329</w:t>
            </w:r>
            <w:r w:rsidRPr="00596681">
              <w:rPr>
                <w:rFonts w:ascii="Times New Roman" w:hAnsi="Times New Roman" w:cs="Times New Roman"/>
              </w:rPr>
              <w:t>, п. 42.4.3.7</w:t>
            </w:r>
          </w:p>
        </w:tc>
      </w:tr>
    </w:tbl>
    <w:p w:rsidR="002F6FDC" w:rsidRDefault="002F6FDC" w:rsidP="002F6FD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6681" w:rsidRDefault="00596681" w:rsidP="002F6FD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681">
        <w:rPr>
          <w:rFonts w:ascii="Times New Roman" w:hAnsi="Times New Roman" w:cs="Times New Roman"/>
          <w:i/>
          <w:sz w:val="24"/>
          <w:szCs w:val="24"/>
        </w:rPr>
        <w:t>Адаптивная компенсаторно-развивающая программа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596681" w:rsidRPr="00E63731" w:rsidTr="00596681">
        <w:tc>
          <w:tcPr>
            <w:tcW w:w="2943" w:type="dxa"/>
          </w:tcPr>
          <w:p w:rsidR="00596681" w:rsidRPr="00E63731" w:rsidRDefault="00E63731" w:rsidP="002F6FDC">
            <w:pPr>
              <w:jc w:val="center"/>
              <w:rPr>
                <w:rFonts w:ascii="Times New Roman" w:hAnsi="Times New Roman" w:cs="Times New Roman"/>
              </w:rPr>
            </w:pPr>
            <w:r w:rsidRPr="00E6373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628" w:type="dxa"/>
          </w:tcPr>
          <w:p w:rsidR="00596681" w:rsidRPr="00E63731" w:rsidRDefault="0059668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E63731" w:rsidRPr="00E63731">
              <w:rPr>
                <w:rFonts w:ascii="Times New Roman" w:hAnsi="Times New Roman" w:cs="Times New Roman"/>
              </w:rPr>
              <w:t>возможностями здоровья, стр. 331</w:t>
            </w:r>
            <w:r w:rsidRPr="00E63731">
              <w:rPr>
                <w:rFonts w:ascii="Times New Roman" w:hAnsi="Times New Roman" w:cs="Times New Roman"/>
              </w:rPr>
              <w:t>, п. 42.5</w:t>
            </w:r>
          </w:p>
        </w:tc>
      </w:tr>
      <w:tr w:rsidR="00596681" w:rsidRPr="00E63731" w:rsidTr="00596681">
        <w:tc>
          <w:tcPr>
            <w:tcW w:w="2943" w:type="dxa"/>
          </w:tcPr>
          <w:p w:rsidR="00596681" w:rsidRPr="00E63731" w:rsidRDefault="00E6373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>Развитие слуха и слухового восприятия</w:t>
            </w:r>
          </w:p>
        </w:tc>
        <w:tc>
          <w:tcPr>
            <w:tcW w:w="6628" w:type="dxa"/>
          </w:tcPr>
          <w:p w:rsidR="00596681" w:rsidRPr="00E63731" w:rsidRDefault="0059668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E63731" w:rsidRPr="00E63731">
              <w:rPr>
                <w:rFonts w:ascii="Times New Roman" w:hAnsi="Times New Roman" w:cs="Times New Roman"/>
              </w:rPr>
              <w:t>возможностями здоровья, стр. 331</w:t>
            </w:r>
            <w:r w:rsidRPr="00E63731">
              <w:rPr>
                <w:rFonts w:ascii="Times New Roman" w:hAnsi="Times New Roman" w:cs="Times New Roman"/>
              </w:rPr>
              <w:t>, п. 42.5.1</w:t>
            </w:r>
          </w:p>
        </w:tc>
      </w:tr>
      <w:tr w:rsidR="00596681" w:rsidRPr="00E63731" w:rsidTr="00596681">
        <w:tc>
          <w:tcPr>
            <w:tcW w:w="2943" w:type="dxa"/>
          </w:tcPr>
          <w:p w:rsidR="00596681" w:rsidRPr="00E63731" w:rsidRDefault="00E6373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>Развитие осязания и моторики рук</w:t>
            </w:r>
          </w:p>
        </w:tc>
        <w:tc>
          <w:tcPr>
            <w:tcW w:w="6628" w:type="dxa"/>
          </w:tcPr>
          <w:p w:rsidR="00596681" w:rsidRPr="00E63731" w:rsidRDefault="0059668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E63731">
              <w:rPr>
                <w:rFonts w:ascii="Times New Roman" w:hAnsi="Times New Roman" w:cs="Times New Roman"/>
              </w:rPr>
              <w:t>возможностями здоровья, стр. 332</w:t>
            </w:r>
            <w:r w:rsidRPr="00E63731">
              <w:rPr>
                <w:rFonts w:ascii="Times New Roman" w:hAnsi="Times New Roman" w:cs="Times New Roman"/>
              </w:rPr>
              <w:t>, п. 42.5.2</w:t>
            </w:r>
          </w:p>
        </w:tc>
      </w:tr>
      <w:tr w:rsidR="00596681" w:rsidRPr="00E63731" w:rsidTr="00596681">
        <w:tc>
          <w:tcPr>
            <w:tcW w:w="2943" w:type="dxa"/>
          </w:tcPr>
          <w:p w:rsidR="00596681" w:rsidRPr="00E63731" w:rsidRDefault="00E6373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>Развитие основ невербальных средств общения</w:t>
            </w:r>
          </w:p>
        </w:tc>
        <w:tc>
          <w:tcPr>
            <w:tcW w:w="6628" w:type="dxa"/>
          </w:tcPr>
          <w:p w:rsidR="00596681" w:rsidRPr="00E63731" w:rsidRDefault="0059668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>Федеральная адаптированная образовательная программа дошкольного образования для обучающихся с ограниченными возм</w:t>
            </w:r>
            <w:r w:rsidR="00E63731">
              <w:rPr>
                <w:rFonts w:ascii="Times New Roman" w:hAnsi="Times New Roman" w:cs="Times New Roman"/>
              </w:rPr>
              <w:t>ожностями здоровья, стр. 332</w:t>
            </w:r>
            <w:r w:rsidRPr="00E63731">
              <w:rPr>
                <w:rFonts w:ascii="Times New Roman" w:hAnsi="Times New Roman" w:cs="Times New Roman"/>
              </w:rPr>
              <w:t>, п. 42.5.3</w:t>
            </w:r>
          </w:p>
        </w:tc>
      </w:tr>
      <w:tr w:rsidR="00596681" w:rsidRPr="00E63731" w:rsidTr="00596681">
        <w:tc>
          <w:tcPr>
            <w:tcW w:w="2943" w:type="dxa"/>
          </w:tcPr>
          <w:p w:rsidR="00596681" w:rsidRPr="00E63731" w:rsidRDefault="00E63731" w:rsidP="00E637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>Развитие умений и навыков пространственной ориентировки</w:t>
            </w:r>
          </w:p>
        </w:tc>
        <w:tc>
          <w:tcPr>
            <w:tcW w:w="6628" w:type="dxa"/>
          </w:tcPr>
          <w:p w:rsidR="00596681" w:rsidRPr="00E63731" w:rsidRDefault="00596681" w:rsidP="002F6F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731">
              <w:rPr>
                <w:rFonts w:ascii="Times New Roman" w:hAnsi="Times New Roman" w:cs="Times New Roman"/>
              </w:rPr>
              <w:t xml:space="preserve">Федеральная адаптированная образовательная программа дошкольного образования для обучающихся с ограниченными </w:t>
            </w:r>
            <w:r w:rsidR="00E63731">
              <w:rPr>
                <w:rFonts w:ascii="Times New Roman" w:hAnsi="Times New Roman" w:cs="Times New Roman"/>
              </w:rPr>
              <w:t>возможностями здоровья, стр. 332</w:t>
            </w:r>
            <w:r w:rsidRPr="00E63731">
              <w:rPr>
                <w:rFonts w:ascii="Times New Roman" w:hAnsi="Times New Roman" w:cs="Times New Roman"/>
              </w:rPr>
              <w:t>, п. 42.5.4</w:t>
            </w:r>
          </w:p>
        </w:tc>
      </w:tr>
    </w:tbl>
    <w:p w:rsidR="00596681" w:rsidRPr="004713A2" w:rsidRDefault="00596681" w:rsidP="002F6FD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52CD" w:rsidRPr="004713A2" w:rsidRDefault="00E252CD" w:rsidP="00390C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A2">
        <w:rPr>
          <w:rFonts w:ascii="Times New Roman" w:hAnsi="Times New Roman" w:cs="Times New Roman"/>
          <w:b/>
          <w:sz w:val="24"/>
          <w:szCs w:val="24"/>
        </w:rPr>
        <w:t>3.1.7. Рабочая программа воспитания</w:t>
      </w:r>
      <w:r w:rsidRPr="004713A2">
        <w:rPr>
          <w:rStyle w:val="a7"/>
          <w:rFonts w:ascii="Times New Roman" w:hAnsi="Times New Roman" w:cs="Times New Roman"/>
          <w:b/>
          <w:sz w:val="24"/>
          <w:szCs w:val="24"/>
        </w:rPr>
        <w:footnoteReference w:id="12"/>
      </w:r>
      <w:r w:rsidRPr="004713A2">
        <w:rPr>
          <w:rFonts w:ascii="Times New Roman" w:hAnsi="Times New Roman" w:cs="Times New Roman"/>
          <w:sz w:val="24"/>
          <w:szCs w:val="24"/>
        </w:rPr>
        <w:tab/>
      </w:r>
    </w:p>
    <w:p w:rsidR="00390CE3" w:rsidRPr="004713A2" w:rsidRDefault="00E252CD" w:rsidP="00390C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A2">
        <w:rPr>
          <w:rFonts w:ascii="Times New Roman" w:hAnsi="Times New Roman" w:cs="Times New Roman"/>
          <w:b/>
          <w:sz w:val="24"/>
          <w:szCs w:val="24"/>
        </w:rPr>
        <w:t>3.1.8. Целевой раздел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Цель и задачи воспитания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Общая цель воспитания в ДОУ</w:t>
      </w:r>
      <w:r w:rsidRPr="004713A2">
        <w:rPr>
          <w:rFonts w:ascii="Times New Roman" w:hAnsi="Times New Roman" w:cs="Times New Roman"/>
          <w:sz w:val="24"/>
          <w:szCs w:val="24"/>
        </w:rPr>
        <w:t xml:space="preserve"> - личностное развитие дошкольников с нарушениями зрения и создание условий для их позитивной социализации на основе базовых ценностей российского общества через: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окружающему миру, другим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людям, себе;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Общие задачи воспитания в ДОУ: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3) создавать условия для развития и реализации личностного потенциала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ребёнка, его готовности к творческому самовыражению и саморазвитию, самовоспитанию;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lastRenderedPageBreak/>
        <w:t>Задачи воспитания формируются для каждого возрастного периода (1 год - 3 года, 3 года - 8 лет) на основе планируемых результатов достижения цели воспитания и с учетом психофизических особенностей обучающихся с нарушениями зрения.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Задачи воспитания соответствуют основным направлениям воспитательной работы.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A2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Цель патриотического воспитания - содействовать формированию у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ребёнка личностной позиции наследника традиций и культуры, защитника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Отечества и творца (созидателя), ответственного за будущее своей страны.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своей стране - России, своему краю, малой родине, своему народу и народу</w:t>
      </w:r>
    </w:p>
    <w:p w:rsidR="00390CE3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России в целом (гражданский патриотизм), ответственности, ощущения принадлежности к своему народу.</w:t>
      </w:r>
    </w:p>
    <w:p w:rsidR="004713A2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Патриотическое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 </w:t>
      </w:r>
    </w:p>
    <w:p w:rsidR="004713A2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 </w:t>
      </w:r>
    </w:p>
    <w:p w:rsidR="004713A2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Социальное воспитание </w:t>
      </w:r>
    </w:p>
    <w:p w:rsidR="004713A2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Цель</w:t>
      </w:r>
      <w:r w:rsidRPr="004713A2">
        <w:rPr>
          <w:rFonts w:ascii="Times New Roman" w:hAnsi="Times New Roman" w:cs="Times New Roman"/>
          <w:sz w:val="24"/>
          <w:szCs w:val="24"/>
        </w:rPr>
        <w:t xml:space="preserve"> социального воспитания - формирование ценностного отношения детей к семье, другому человеку, развитие дружелюбия, умения находить общий язык с другими людьми. </w:t>
      </w:r>
    </w:p>
    <w:p w:rsidR="004713A2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 xml:space="preserve">Ценности </w:t>
      </w:r>
      <w:r w:rsidRPr="004713A2">
        <w:rPr>
          <w:rFonts w:ascii="Times New Roman" w:hAnsi="Times New Roman" w:cs="Times New Roman"/>
          <w:sz w:val="24"/>
          <w:szCs w:val="24"/>
        </w:rPr>
        <w:t xml:space="preserve">- семья, дружба, человек и сотрудничество лежат в основе социального направления воспитания. 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 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</w:t>
      </w:r>
      <w:r w:rsidRPr="004713A2">
        <w:rPr>
          <w:rFonts w:ascii="Times New Roman" w:hAnsi="Times New Roman" w:cs="Times New Roman"/>
          <w:sz w:val="24"/>
          <w:szCs w:val="24"/>
        </w:rPr>
        <w:lastRenderedPageBreak/>
        <w:t xml:space="preserve">с опытом поведения, с накоплением нравственных представлений, формированием навыка культурного поведения. </w:t>
      </w:r>
    </w:p>
    <w:p w:rsidR="004713A2" w:rsidRPr="004713A2" w:rsidRDefault="00390CE3" w:rsidP="00390C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Познавательное воспитание </w:t>
      </w:r>
    </w:p>
    <w:p w:rsidR="004713A2" w:rsidRPr="004713A2" w:rsidRDefault="00390CE3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Цель</w:t>
      </w:r>
      <w:r w:rsidRPr="004713A2">
        <w:rPr>
          <w:rFonts w:ascii="Times New Roman" w:hAnsi="Times New Roman" w:cs="Times New Roman"/>
          <w:sz w:val="24"/>
          <w:szCs w:val="24"/>
        </w:rPr>
        <w:t xml:space="preserve"> познавательного воспитания - формирование ценности познания. </w:t>
      </w:r>
    </w:p>
    <w:p w:rsidR="004713A2" w:rsidRPr="004713A2" w:rsidRDefault="00390CE3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4713A2">
        <w:rPr>
          <w:rFonts w:ascii="Times New Roman" w:hAnsi="Times New Roman" w:cs="Times New Roman"/>
          <w:sz w:val="24"/>
          <w:szCs w:val="24"/>
        </w:rPr>
        <w:t xml:space="preserve"> - познание лежит в основе познавательного во</w:t>
      </w:r>
      <w:r w:rsidR="004713A2" w:rsidRPr="004713A2">
        <w:rPr>
          <w:rFonts w:ascii="Times New Roman" w:hAnsi="Times New Roman" w:cs="Times New Roman"/>
          <w:sz w:val="24"/>
          <w:szCs w:val="24"/>
        </w:rPr>
        <w:t>спитания. В ДОУ</w:t>
      </w:r>
      <w:r w:rsidRPr="004713A2">
        <w:rPr>
          <w:rFonts w:ascii="Times New Roman" w:hAnsi="Times New Roman" w:cs="Times New Roman"/>
          <w:sz w:val="24"/>
          <w:szCs w:val="24"/>
        </w:rPr>
        <w:t xml:space="preserve">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 Значимым является воспитание у ребёнка стремления к истине, становление целостной картины мира, в которо</w:t>
      </w:r>
      <w:r w:rsidR="004713A2" w:rsidRPr="004713A2">
        <w:rPr>
          <w:rFonts w:ascii="Times New Roman" w:hAnsi="Times New Roman" w:cs="Times New Roman"/>
          <w:sz w:val="24"/>
          <w:szCs w:val="24"/>
        </w:rPr>
        <w:t>й интегрировано ценностное, эмо ционально окрашенное отношение к миру, людям, природе, деятельности человека.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Физическое и оздоровительное воспитание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b/>
          <w:sz w:val="24"/>
          <w:szCs w:val="24"/>
        </w:rPr>
        <w:t>Цель</w:t>
      </w:r>
      <w:r w:rsidRPr="004713A2">
        <w:rPr>
          <w:rFonts w:ascii="Times New Roman" w:hAnsi="Times New Roman" w:cs="Times New Roman"/>
          <w:sz w:val="24"/>
          <w:szCs w:val="24"/>
        </w:rPr>
        <w:t xml:space="preserve">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Ценност</w:t>
      </w:r>
      <w:r w:rsidRPr="004713A2">
        <w:rPr>
          <w:rFonts w:ascii="Times New Roman" w:hAnsi="Times New Roman" w:cs="Times New Roman"/>
          <w:sz w:val="24"/>
          <w:szCs w:val="24"/>
        </w:rPr>
        <w:t>и - жизнь и здоровье лежит в основе физического и оздоровительного направления воспитания.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Физическое и оздоровительное воспитание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Цель</w:t>
      </w:r>
      <w:r w:rsidRPr="004713A2">
        <w:rPr>
          <w:rFonts w:ascii="Times New Roman" w:hAnsi="Times New Roman" w:cs="Times New Roman"/>
          <w:sz w:val="24"/>
          <w:szCs w:val="24"/>
        </w:rPr>
        <w:t xml:space="preserve"> трудового воспитания - формирование ценностного отношения детей к труду, трудолюбию и приобщение ребёнка к труду.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4713A2">
        <w:rPr>
          <w:rFonts w:ascii="Times New Roman" w:hAnsi="Times New Roman" w:cs="Times New Roman"/>
          <w:sz w:val="24"/>
          <w:szCs w:val="24"/>
        </w:rPr>
        <w:t xml:space="preserve"> - труд лежит в основе трудового направления воспитания.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Трудовое воспитание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Этико-эстетическое воспитание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Цель</w:t>
      </w:r>
      <w:r w:rsidRPr="004713A2">
        <w:rPr>
          <w:rFonts w:ascii="Times New Roman" w:hAnsi="Times New Roman" w:cs="Times New Roman"/>
          <w:sz w:val="24"/>
          <w:szCs w:val="24"/>
        </w:rPr>
        <w:t xml:space="preserve"> эстетического воспитания - способствовать становлению у ребёнка ценностного отношения к красоте.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4713A2">
        <w:rPr>
          <w:rFonts w:ascii="Times New Roman" w:hAnsi="Times New Roman" w:cs="Times New Roman"/>
          <w:sz w:val="24"/>
          <w:szCs w:val="24"/>
        </w:rPr>
        <w:t xml:space="preserve"> - культура, красота, лежат в основе эстетического направления воспитания.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</w:t>
      </w:r>
      <w:r w:rsidRPr="004713A2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удобная обстановка, чистота помещения, опрятный вид детей и взрослых содействуют воспитанию художественного вкуса.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Принципы воспитания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</w:t>
      </w:r>
      <w:r w:rsidRPr="004713A2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- </w:t>
      </w:r>
      <w:r w:rsidRPr="004713A2">
        <w:rPr>
          <w:rFonts w:ascii="Times New Roman" w:hAnsi="Times New Roman" w:cs="Times New Roman"/>
          <w:i/>
          <w:sz w:val="24"/>
          <w:szCs w:val="24"/>
        </w:rPr>
        <w:t>принцип гуманизма:</w:t>
      </w:r>
      <w:r w:rsidRPr="004713A2">
        <w:rPr>
          <w:rFonts w:ascii="Times New Roman" w:hAnsi="Times New Roman" w:cs="Times New Roman"/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 вой культуры, бережного отношения к природе и окружающей среде, рационального природопользования;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- </w:t>
      </w:r>
      <w:r w:rsidRPr="004713A2">
        <w:rPr>
          <w:rFonts w:ascii="Times New Roman" w:hAnsi="Times New Roman" w:cs="Times New Roman"/>
          <w:i/>
          <w:sz w:val="24"/>
          <w:szCs w:val="24"/>
        </w:rPr>
        <w:t>принцип ценностного единства и совместности</w:t>
      </w:r>
      <w:r w:rsidRPr="004713A2">
        <w:rPr>
          <w:rFonts w:ascii="Times New Roman" w:hAnsi="Times New Roman" w:cs="Times New Roman"/>
          <w:sz w:val="24"/>
          <w:szCs w:val="24"/>
        </w:rPr>
        <w:t xml:space="preserve">: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- </w:t>
      </w:r>
      <w:r w:rsidRPr="004713A2">
        <w:rPr>
          <w:rFonts w:ascii="Times New Roman" w:hAnsi="Times New Roman" w:cs="Times New Roman"/>
          <w:i/>
          <w:sz w:val="24"/>
          <w:szCs w:val="24"/>
        </w:rPr>
        <w:t>принцип общего культурного образования</w:t>
      </w:r>
      <w:r w:rsidRPr="004713A2">
        <w:rPr>
          <w:rFonts w:ascii="Times New Roman" w:hAnsi="Times New Roman" w:cs="Times New Roman"/>
          <w:sz w:val="24"/>
          <w:szCs w:val="24"/>
        </w:rPr>
        <w:t xml:space="preserve">: воспитание основывается на культуре и традициях России, включая культурные особенности региона;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- </w:t>
      </w:r>
      <w:r w:rsidRPr="004713A2">
        <w:rPr>
          <w:rFonts w:ascii="Times New Roman" w:hAnsi="Times New Roman" w:cs="Times New Roman"/>
          <w:i/>
          <w:sz w:val="24"/>
          <w:szCs w:val="24"/>
        </w:rPr>
        <w:t>принцип следования нравственному примеру</w:t>
      </w:r>
      <w:r w:rsidRPr="004713A2">
        <w:rPr>
          <w:rFonts w:ascii="Times New Roman" w:hAnsi="Times New Roman" w:cs="Times New Roman"/>
          <w:sz w:val="24"/>
          <w:szCs w:val="24"/>
        </w:rPr>
        <w:t xml:space="preserve">: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- </w:t>
      </w:r>
      <w:r w:rsidRPr="004713A2">
        <w:rPr>
          <w:rFonts w:ascii="Times New Roman" w:hAnsi="Times New Roman" w:cs="Times New Roman"/>
          <w:i/>
          <w:sz w:val="24"/>
          <w:szCs w:val="24"/>
        </w:rPr>
        <w:t>принципы безопасной жизнедеятельности</w:t>
      </w:r>
      <w:r w:rsidRPr="004713A2">
        <w:rPr>
          <w:rFonts w:ascii="Times New Roman" w:hAnsi="Times New Roman" w:cs="Times New Roman"/>
          <w:sz w:val="24"/>
          <w:szCs w:val="24"/>
        </w:rPr>
        <w:t xml:space="preserve">: защищенность важных интересов личности от внутренних и внешних угроз, воспитание через призму безопасности и безопасного поведения; - принцип совместной деятельности ребенка и педагогического работника: значимость совместной деятельности педагогического работника и ребенка на основе приобщения к культурным ценностям и их освоения;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- </w:t>
      </w:r>
      <w:r w:rsidRPr="004713A2">
        <w:rPr>
          <w:rFonts w:ascii="Times New Roman" w:hAnsi="Times New Roman" w:cs="Times New Roman"/>
          <w:i/>
          <w:sz w:val="24"/>
          <w:szCs w:val="24"/>
        </w:rPr>
        <w:t>принцип инклюзивности</w:t>
      </w:r>
      <w:r w:rsidRPr="004713A2">
        <w:rPr>
          <w:rFonts w:ascii="Times New Roman" w:hAnsi="Times New Roman" w:cs="Times New Roman"/>
          <w:sz w:val="24"/>
          <w:szCs w:val="24"/>
        </w:rPr>
        <w:t xml:space="preserve">: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воспитания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 с нарушением зрения. Поэтому результаты достижения цели воспитания даны в виде целевых ориентиров, представленных в виде обобщенных портретов ребенка с нарушением зрения к концу раннего и дошкольного возрастов. 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390CE3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На уровне ДОУ не осуществляется оценка результатов воспитательной работы в соответствии со ФГОС ДО, т.к. «целевые ориентиры основной образовательной программы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обучающихся».</w:t>
      </w:r>
    </w:p>
    <w:p w:rsidR="00E252CD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>Целевые ориентиры воспитания обучающихся с нарушением зрении раннего возраста (к 3 годам)</w:t>
      </w:r>
    </w:p>
    <w:p w:rsidR="00E252CD" w:rsidRDefault="00E252CD" w:rsidP="004713A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C47466">
        <w:rPr>
          <w:rFonts w:ascii="Times New Roman" w:hAnsi="Times New Roman" w:cs="Times New Roman"/>
          <w:b/>
        </w:rPr>
        <w:t>Портрет ребенка раннего возраста (к 3-м годам)</w:t>
      </w:r>
    </w:p>
    <w:tbl>
      <w:tblPr>
        <w:tblStyle w:val="a3"/>
        <w:tblW w:w="0" w:type="auto"/>
        <w:tblLook w:val="04A0"/>
      </w:tblPr>
      <w:tblGrid>
        <w:gridCol w:w="1982"/>
        <w:gridCol w:w="2093"/>
        <w:gridCol w:w="5496"/>
      </w:tblGrid>
      <w:tr w:rsidR="00E252CD" w:rsidRPr="00601F3C" w:rsidTr="00444385">
        <w:tc>
          <w:tcPr>
            <w:tcW w:w="1982" w:type="dxa"/>
          </w:tcPr>
          <w:p w:rsidR="00E252CD" w:rsidRPr="00601F3C" w:rsidRDefault="00E252CD" w:rsidP="004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093" w:type="dxa"/>
          </w:tcPr>
          <w:p w:rsidR="00E252CD" w:rsidRPr="00601F3C" w:rsidRDefault="00E252CD" w:rsidP="004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5496" w:type="dxa"/>
          </w:tcPr>
          <w:p w:rsidR="00E252CD" w:rsidRPr="00601F3C" w:rsidRDefault="00E252CD" w:rsidP="004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E252CD" w:rsidRPr="00601F3C" w:rsidTr="00444385">
        <w:tc>
          <w:tcPr>
            <w:tcW w:w="1982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2093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5496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Проявляющий привязанность, любовь к семье, близким, окружающему миру</w:t>
            </w:r>
          </w:p>
        </w:tc>
      </w:tr>
      <w:tr w:rsidR="00E252CD" w:rsidRPr="00601F3C" w:rsidTr="00444385">
        <w:tc>
          <w:tcPr>
            <w:tcW w:w="1982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093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Человек, семья, дружба, сотрудничество</w:t>
            </w:r>
          </w:p>
        </w:tc>
        <w:tc>
          <w:tcPr>
            <w:tcW w:w="5496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Способный понять и принять, что такое «хорошо» и «плохо». Проявляющий интерес к другим детям и способный бесконфликтно играть рядом с ними. Испытывающий чувство удовольствия в случае одобрения и чувство огорчения в случае неодобрения со стороны педагогических работников. Способный общаться с другими людьми с помощью вербальных и невербальных средств общения с учетом имеющихся нарушений.</w:t>
            </w:r>
          </w:p>
        </w:tc>
      </w:tr>
      <w:tr w:rsidR="00E252CD" w:rsidRPr="00601F3C" w:rsidTr="00444385">
        <w:tc>
          <w:tcPr>
            <w:tcW w:w="1982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093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5496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E252CD" w:rsidRPr="00601F3C" w:rsidTr="00444385">
        <w:tc>
          <w:tcPr>
            <w:tcW w:w="1982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Физическое и оздоровительное</w:t>
            </w:r>
          </w:p>
        </w:tc>
        <w:tc>
          <w:tcPr>
            <w:tcW w:w="2093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5496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Выполняющий или стремящийся к выполнению на доступном уровне действий по самообслуживанию (моет руки, самостоятельно ест, ложится спать) с учетом имеющихся ку ребенка двигательных и речевых нарушений. Проявляющий интерес к физической активности.</w:t>
            </w:r>
          </w:p>
        </w:tc>
      </w:tr>
      <w:tr w:rsidR="00E252CD" w:rsidRPr="00601F3C" w:rsidTr="00444385">
        <w:tc>
          <w:tcPr>
            <w:tcW w:w="1982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Трудовое</w:t>
            </w:r>
          </w:p>
        </w:tc>
        <w:tc>
          <w:tcPr>
            <w:tcW w:w="2093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496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Стремящийся на доступном уровне поддерживать элементарный порядок в окружающей обстановке. Стремящийся помогать педагогическому работнику в доступных действиях. Стремящийся к максимально возможной самостоятельности в самообслуживании, в быту, в игре, в продуктивных видах деятельности.</w:t>
            </w:r>
          </w:p>
        </w:tc>
      </w:tr>
      <w:tr w:rsidR="00E252CD" w:rsidRPr="00601F3C" w:rsidTr="00444385">
        <w:tc>
          <w:tcPr>
            <w:tcW w:w="1982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Этико</w:t>
            </w:r>
            <w:r>
              <w:rPr>
                <w:rFonts w:ascii="Times New Roman" w:hAnsi="Times New Roman" w:cs="Times New Roman"/>
              </w:rPr>
              <w:t>-</w:t>
            </w:r>
            <w:r w:rsidRPr="00601F3C"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2093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5496" w:type="dxa"/>
          </w:tcPr>
          <w:p w:rsidR="00E252CD" w:rsidRPr="00601F3C" w:rsidRDefault="00E252CD" w:rsidP="00444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F3C">
              <w:rPr>
                <w:rFonts w:ascii="Times New Roman" w:hAnsi="Times New Roman" w:cs="Times New Roman"/>
              </w:rPr>
              <w:t>Эмоционально отзывчивый к красоте. Проявляющий интерес и желание заниматься продуктивными видами деятельности.</w:t>
            </w:r>
          </w:p>
        </w:tc>
      </w:tr>
    </w:tbl>
    <w:p w:rsidR="00E252CD" w:rsidRPr="00601F3C" w:rsidRDefault="00E252CD" w:rsidP="00E252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CD" w:rsidRPr="00601F3C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3C">
        <w:rPr>
          <w:rFonts w:ascii="Times New Roman" w:hAnsi="Times New Roman" w:cs="Times New Roman"/>
          <w:b/>
          <w:sz w:val="24"/>
          <w:szCs w:val="24"/>
        </w:rPr>
        <w:t>Целевые ориентиры воспитательн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работы для обучающихся с нарушением зрения </w:t>
      </w:r>
      <w:r w:rsidRPr="00601F3C">
        <w:rPr>
          <w:rFonts w:ascii="Times New Roman" w:hAnsi="Times New Roman" w:cs="Times New Roman"/>
          <w:b/>
          <w:sz w:val="24"/>
          <w:szCs w:val="24"/>
        </w:rPr>
        <w:t>дошкольного возраста (до 8-ми лет)</w:t>
      </w:r>
    </w:p>
    <w:p w:rsidR="00E252CD" w:rsidRPr="00E252CD" w:rsidRDefault="00E252CD" w:rsidP="00E25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E252CD">
        <w:rPr>
          <w:rFonts w:ascii="Times New Roman" w:hAnsi="Times New Roman" w:cs="Times New Roman"/>
          <w:i/>
        </w:rPr>
        <w:t>Портрет ребенка с ОВЗ дошкольного возраста (к 8-ми годам)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2700"/>
        <w:gridCol w:w="4458"/>
      </w:tblGrid>
      <w:tr w:rsidR="00E252CD" w:rsidRPr="00E252CD" w:rsidTr="00E252C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Ценности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252CD" w:rsidRPr="00E252CD" w:rsidTr="00E252C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E252CD" w:rsidRPr="00E252CD" w:rsidTr="00E252C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Человек, семья,</w:t>
            </w:r>
          </w:p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дружба,</w:t>
            </w:r>
          </w:p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 педагогическим работником и другими детьми на основе общих интересов и дел.</w:t>
            </w:r>
          </w:p>
        </w:tc>
      </w:tr>
      <w:tr w:rsidR="00E252CD" w:rsidRPr="00E252CD" w:rsidTr="00E252C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</w:t>
            </w:r>
            <w:r w:rsidRPr="00E252CD">
              <w:rPr>
                <w:rFonts w:ascii="Times New Roman" w:hAnsi="Times New Roman" w:cs="Times New Roman"/>
              </w:rPr>
              <w:lastRenderedPageBreak/>
              <w:t>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E252CD" w:rsidRPr="00E252CD" w:rsidTr="00E252C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lastRenderedPageBreak/>
              <w:t>Физическое и оздоровительное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E252CD" w:rsidRPr="00E252CD" w:rsidTr="00E252C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Трудовое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E252CD" w:rsidRPr="00E252CD" w:rsidTr="00E252C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CD" w:rsidRPr="00E252CD" w:rsidRDefault="00E252CD" w:rsidP="00E2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2CD">
              <w:rPr>
                <w:rFonts w:ascii="Times New Roman" w:hAnsi="Times New Roman" w:cs="Times New Roman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E252CD" w:rsidRPr="00601F3C" w:rsidRDefault="00E252CD" w:rsidP="00E252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CD" w:rsidRPr="004713A2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A2">
        <w:rPr>
          <w:rFonts w:ascii="Times New Roman" w:hAnsi="Times New Roman" w:cs="Times New Roman"/>
          <w:b/>
          <w:sz w:val="24"/>
          <w:szCs w:val="24"/>
        </w:rPr>
        <w:t>3.1.9</w:t>
      </w:r>
      <w:r w:rsidR="00390CE3" w:rsidRPr="004713A2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4713A2" w:rsidRP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3A2">
        <w:rPr>
          <w:rFonts w:ascii="Times New Roman" w:hAnsi="Times New Roman" w:cs="Times New Roman"/>
          <w:b/>
          <w:i/>
          <w:sz w:val="24"/>
          <w:szCs w:val="24"/>
        </w:rPr>
        <w:t xml:space="preserve">Уклад образовательной организации </w:t>
      </w:r>
    </w:p>
    <w:p w:rsid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МБДОУ,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</w:t>
      </w:r>
      <w:r w:rsidR="0062427A">
        <w:rPr>
          <w:rFonts w:ascii="Times New Roman" w:hAnsi="Times New Roman" w:cs="Times New Roman"/>
          <w:sz w:val="24"/>
          <w:szCs w:val="24"/>
        </w:rPr>
        <w:t xml:space="preserve">гогами и другими сотрудниками </w:t>
      </w:r>
      <w:r w:rsidRPr="004713A2">
        <w:rPr>
          <w:rFonts w:ascii="Times New Roman" w:hAnsi="Times New Roman" w:cs="Times New Roman"/>
          <w:sz w:val="24"/>
          <w:szCs w:val="24"/>
        </w:rPr>
        <w:t xml:space="preserve">ДОУ). </w:t>
      </w:r>
    </w:p>
    <w:p w:rsidR="004713A2" w:rsidRDefault="004713A2" w:rsidP="00471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Уклад, в качестве у</w:t>
      </w:r>
      <w:r>
        <w:rPr>
          <w:rFonts w:ascii="Times New Roman" w:hAnsi="Times New Roman" w:cs="Times New Roman"/>
          <w:sz w:val="24"/>
          <w:szCs w:val="24"/>
        </w:rPr>
        <w:t>становившегося порядка жизни ДОУ</w:t>
      </w:r>
      <w:r w:rsidRPr="004713A2">
        <w:rPr>
          <w:rFonts w:ascii="Times New Roman" w:hAnsi="Times New Roman" w:cs="Times New Roman"/>
          <w:sz w:val="24"/>
          <w:szCs w:val="24"/>
        </w:rPr>
        <w:t xml:space="preserve">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 ДОУ</w:t>
      </w:r>
      <w:r w:rsidRPr="004713A2">
        <w:rPr>
          <w:rFonts w:ascii="Times New Roman" w:hAnsi="Times New Roman" w:cs="Times New Roman"/>
          <w:sz w:val="24"/>
          <w:szCs w:val="24"/>
        </w:rPr>
        <w:t xml:space="preserve"> - это её необходимый фундамент, основа и инструмент воспитания.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Уклад </w:t>
      </w:r>
      <w:r w:rsidR="00444385">
        <w:rPr>
          <w:rFonts w:ascii="Times New Roman" w:hAnsi="Times New Roman" w:cs="Times New Roman"/>
          <w:sz w:val="24"/>
          <w:szCs w:val="24"/>
        </w:rPr>
        <w:t>ДОУ</w:t>
      </w:r>
      <w:r w:rsidRPr="004713A2">
        <w:rPr>
          <w:rFonts w:ascii="Times New Roman" w:hAnsi="Times New Roman" w:cs="Times New Roman"/>
          <w:sz w:val="24"/>
          <w:szCs w:val="24"/>
        </w:rPr>
        <w:t xml:space="preserve"> задает и удерживает ценности воспитания для всех участников образовател</w:t>
      </w:r>
      <w:r w:rsidR="00444385">
        <w:rPr>
          <w:rFonts w:ascii="Times New Roman" w:hAnsi="Times New Roman" w:cs="Times New Roman"/>
          <w:sz w:val="24"/>
          <w:szCs w:val="24"/>
        </w:rPr>
        <w:t>ьных отношений: руководителей ДОУ</w:t>
      </w:r>
      <w:r w:rsidRPr="004713A2">
        <w:rPr>
          <w:rFonts w:ascii="Times New Roman" w:hAnsi="Times New Roman" w:cs="Times New Roman"/>
          <w:sz w:val="24"/>
          <w:szCs w:val="24"/>
        </w:rPr>
        <w:t>, воспитателей и специалистов, вспомогательного персонала, воспитанников, родителей (законных представителей), субъект</w:t>
      </w:r>
      <w:r w:rsidR="00444385">
        <w:rPr>
          <w:rFonts w:ascii="Times New Roman" w:hAnsi="Times New Roman" w:cs="Times New Roman"/>
          <w:sz w:val="24"/>
          <w:szCs w:val="24"/>
        </w:rPr>
        <w:t>ов социокультурного окружения ДОУ</w:t>
      </w:r>
      <w:r w:rsidRPr="00471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385" w:rsidRP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385">
        <w:rPr>
          <w:rFonts w:ascii="Times New Roman" w:hAnsi="Times New Roman" w:cs="Times New Roman"/>
          <w:b/>
          <w:i/>
          <w:sz w:val="24"/>
          <w:szCs w:val="24"/>
        </w:rPr>
        <w:t xml:space="preserve">Основные характеристики уклада организации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i/>
          <w:sz w:val="24"/>
          <w:szCs w:val="24"/>
        </w:rPr>
        <w:t>Цель и с</w:t>
      </w:r>
      <w:r w:rsidR="00444385" w:rsidRPr="00444385">
        <w:rPr>
          <w:rFonts w:ascii="Times New Roman" w:hAnsi="Times New Roman" w:cs="Times New Roman"/>
          <w:i/>
          <w:sz w:val="24"/>
          <w:szCs w:val="24"/>
        </w:rPr>
        <w:t>мысл деятельности ДОУ</w:t>
      </w:r>
      <w:r w:rsidR="00444385">
        <w:rPr>
          <w:rFonts w:ascii="Times New Roman" w:hAnsi="Times New Roman" w:cs="Times New Roman"/>
          <w:i/>
          <w:sz w:val="24"/>
          <w:szCs w:val="24"/>
        </w:rPr>
        <w:t>, его</w:t>
      </w:r>
      <w:r w:rsidRPr="00444385">
        <w:rPr>
          <w:rFonts w:ascii="Times New Roman" w:hAnsi="Times New Roman" w:cs="Times New Roman"/>
          <w:i/>
          <w:sz w:val="24"/>
          <w:szCs w:val="24"/>
        </w:rPr>
        <w:t xml:space="preserve"> миссия</w:t>
      </w:r>
      <w:r w:rsidRPr="004713A2">
        <w:rPr>
          <w:rFonts w:ascii="Times New Roman" w:hAnsi="Times New Roman" w:cs="Times New Roman"/>
          <w:sz w:val="24"/>
          <w:szCs w:val="24"/>
        </w:rPr>
        <w:t xml:space="preserve">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44385" w:rsidRP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38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44385" w:rsidRPr="00444385">
        <w:rPr>
          <w:rFonts w:ascii="Times New Roman" w:hAnsi="Times New Roman" w:cs="Times New Roman"/>
          <w:b/>
          <w:i/>
          <w:sz w:val="24"/>
          <w:szCs w:val="24"/>
        </w:rPr>
        <w:t>ринципы жизни и воспитания в ДОУ</w:t>
      </w:r>
      <w:r w:rsidRPr="00444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i/>
          <w:sz w:val="24"/>
          <w:szCs w:val="24"/>
        </w:rPr>
        <w:t>П</w:t>
      </w:r>
      <w:r w:rsidR="00444385" w:rsidRPr="00444385">
        <w:rPr>
          <w:rFonts w:ascii="Times New Roman" w:hAnsi="Times New Roman" w:cs="Times New Roman"/>
          <w:i/>
          <w:sz w:val="24"/>
          <w:szCs w:val="24"/>
        </w:rPr>
        <w:t>ринципы жизни и воспитания в ДОУ</w:t>
      </w:r>
      <w:r w:rsidRPr="004713A2">
        <w:rPr>
          <w:rFonts w:ascii="Times New Roman" w:hAnsi="Times New Roman" w:cs="Times New Roman"/>
          <w:sz w:val="24"/>
          <w:szCs w:val="24"/>
        </w:rPr>
        <w:t xml:space="preserve"> соответствуют основным принципам дошкольного образования в соответствии с ФГОС ДО: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lastRenderedPageBreak/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4) поддержка инициативы детей в различных видах деятельности; </w:t>
      </w:r>
    </w:p>
    <w:p w:rsidR="00444385" w:rsidRDefault="0062427A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сотрудничество ДОУ</w:t>
      </w:r>
      <w:r w:rsidR="004713A2" w:rsidRPr="004713A2">
        <w:rPr>
          <w:rFonts w:ascii="Times New Roman" w:hAnsi="Times New Roman" w:cs="Times New Roman"/>
          <w:sz w:val="24"/>
          <w:szCs w:val="24"/>
        </w:rPr>
        <w:t xml:space="preserve"> с семьей;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6) приобщение детей к социокультурным нормам, традициям семьи, общества и государства; </w:t>
      </w:r>
    </w:p>
    <w:p w:rsidR="00444385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4713A2" w:rsidRPr="004713A2" w:rsidRDefault="004713A2" w:rsidP="004443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A2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385">
        <w:rPr>
          <w:rFonts w:ascii="Times New Roman" w:hAnsi="Times New Roman" w:cs="Times New Roman"/>
          <w:b/>
          <w:i/>
          <w:sz w:val="24"/>
          <w:szCs w:val="24"/>
        </w:rPr>
        <w:t>Образ ДОУ, её особенности, символика, внешний имидж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Свою миссию мы определяем так: создание учреждения, отвечающего</w:t>
      </w:r>
      <w:r>
        <w:rPr>
          <w:rFonts w:ascii="Times New Roman" w:hAnsi="Times New Roman" w:cs="Times New Roman"/>
          <w:sz w:val="24"/>
          <w:szCs w:val="24"/>
        </w:rPr>
        <w:t xml:space="preserve"> запросам родителей, ДОУ</w:t>
      </w:r>
      <w:r w:rsidRPr="00444385">
        <w:rPr>
          <w:rFonts w:ascii="Times New Roman" w:hAnsi="Times New Roman" w:cs="Times New Roman"/>
          <w:sz w:val="24"/>
          <w:szCs w:val="24"/>
        </w:rPr>
        <w:t xml:space="preserve"> и интересам детей.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Работу по созданию и поддержанию имиджа осуществляем по нескольким направлениям: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385">
        <w:rPr>
          <w:rFonts w:ascii="Times New Roman" w:hAnsi="Times New Roman" w:cs="Times New Roman"/>
          <w:sz w:val="24"/>
          <w:szCs w:val="24"/>
        </w:rPr>
        <w:t>создание внешней атрибутики и рекламы деятельности;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385">
        <w:rPr>
          <w:rFonts w:ascii="Times New Roman" w:hAnsi="Times New Roman" w:cs="Times New Roman"/>
          <w:sz w:val="24"/>
          <w:szCs w:val="24"/>
        </w:rPr>
        <w:t>дизайн ДОУ и групповых помещений;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385">
        <w:rPr>
          <w:rFonts w:ascii="Times New Roman" w:hAnsi="Times New Roman" w:cs="Times New Roman"/>
          <w:sz w:val="24"/>
          <w:szCs w:val="24"/>
        </w:rPr>
        <w:t>повышение качества образовательной деятельности;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385">
        <w:rPr>
          <w:rFonts w:ascii="Times New Roman" w:hAnsi="Times New Roman" w:cs="Times New Roman"/>
          <w:sz w:val="24"/>
          <w:szCs w:val="24"/>
        </w:rPr>
        <w:t>формирование корпоративной культуры, создание имиджа руководителя и его команды.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Внешняя атрибутика необходима для создания имиджа, именно она позволяет определенным образом позиционировать себя, представить уникальность образовательного учреждения. Для этой цели мы выпускаем для родителей информационные бюллетени, рекламные проспекты. Отражаем в наглядной информации образовательную структуру ДОУ, особенности содержания образовательной деятельности.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Мы стремимся к высоким результатам, достижениям в деятельности образовательного учреждении и транслируем свои достижения, (призовые места, победы в конкурсах, участие в конференциях; социальная адаптация,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портфолио достижений ДОУ, размещаем дипломы, грамоты на доске достижений, на сайте ДОУ, в том числе на официальной странице в ВК).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Прорисовываем перспективы развития образовательного учреждения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ближайший период и информируем о них родителей.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Ежемесячно пополняется и обновляется актуальная информация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стендах территории ДОУ.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Кроме данных форм наглядной информации и агитации мы широко используем буклеты, мини-брошюры, в которых раскрывается какой-либо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 xml:space="preserve">вопросов, визитные карточки групп. Важным аспектом в оформлении наглядных материалов мы считаем </w:t>
      </w:r>
      <w:r w:rsidRPr="00444385">
        <w:rPr>
          <w:rFonts w:ascii="Times New Roman" w:hAnsi="Times New Roman" w:cs="Times New Roman"/>
          <w:sz w:val="24"/>
          <w:szCs w:val="24"/>
        </w:rPr>
        <w:lastRenderedPageBreak/>
        <w:t>соблюдение фирменного стиля, использование символа, информации о ДОУ – ведь это все показатель целостного подхода.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Каждый педагог, каждый сотрудник детского сада стремится поддержать благоприятный образ детского сада у каждого из его посетителей.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выражается в доброжелательном и уважительном тоне общения с родителями, посетителями, в том числе и в телефонных разговорах. А главное – каждый из работников разделяет философию, лежащую в основе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ДОУ и гордится тем,</w:t>
      </w:r>
      <w:r>
        <w:rPr>
          <w:rFonts w:ascii="Times New Roman" w:hAnsi="Times New Roman" w:cs="Times New Roman"/>
          <w:sz w:val="24"/>
          <w:szCs w:val="24"/>
        </w:rPr>
        <w:t xml:space="preserve"> что работает именно в ДОУ № 10</w:t>
      </w:r>
      <w:r w:rsidRPr="00444385">
        <w:rPr>
          <w:rFonts w:ascii="Times New Roman" w:hAnsi="Times New Roman" w:cs="Times New Roman"/>
          <w:sz w:val="24"/>
          <w:szCs w:val="24"/>
        </w:rPr>
        <w:t>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Отношения к воспитанникам, их родителям (законным представител</w:t>
      </w:r>
      <w:r>
        <w:rPr>
          <w:rFonts w:ascii="Times New Roman" w:hAnsi="Times New Roman" w:cs="Times New Roman"/>
          <w:sz w:val="24"/>
          <w:szCs w:val="24"/>
        </w:rPr>
        <w:t>ям), сотрудникам и партнерам ДОУ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Отношение к воспитанникам строятся по следующим правилам: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возможностях и способностях;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2) использование в образовательной деятельности форм и методов рабо 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5) поддержка инициативы и самостоятельности детей в специфических для них видах деятельности;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7) защита детей от всех форм физического и психического насилия;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Взаимоотношения с родителями строятся на принципе партнерства в интересах </w:t>
      </w:r>
      <w:r>
        <w:rPr>
          <w:rFonts w:ascii="Times New Roman" w:hAnsi="Times New Roman" w:cs="Times New Roman"/>
          <w:sz w:val="24"/>
          <w:szCs w:val="24"/>
        </w:rPr>
        <w:t>создания</w:t>
      </w:r>
    </w:p>
    <w:p w:rsidR="00444385" w:rsidRDefault="00444385" w:rsidP="00444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максимально благоприятных условий для развития обучающихся.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Взаимоотношения с родителями строятся на принципе сотрудничества дл</w:t>
      </w:r>
      <w:r>
        <w:rPr>
          <w:rFonts w:ascii="Times New Roman" w:hAnsi="Times New Roman" w:cs="Times New Roman"/>
          <w:sz w:val="24"/>
          <w:szCs w:val="24"/>
        </w:rPr>
        <w:t>я объединения усилий семьи и ДОУ</w:t>
      </w:r>
      <w:r w:rsidRPr="00444385">
        <w:rPr>
          <w:rFonts w:ascii="Times New Roman" w:hAnsi="Times New Roman" w:cs="Times New Roman"/>
          <w:sz w:val="24"/>
          <w:szCs w:val="24"/>
        </w:rPr>
        <w:t xml:space="preserve"> в воспитан</w:t>
      </w:r>
      <w:r>
        <w:rPr>
          <w:rFonts w:ascii="Times New Roman" w:hAnsi="Times New Roman" w:cs="Times New Roman"/>
          <w:sz w:val="24"/>
          <w:szCs w:val="24"/>
        </w:rPr>
        <w:t xml:space="preserve">ии ребенка. 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385">
        <w:rPr>
          <w:rFonts w:ascii="Times New Roman" w:hAnsi="Times New Roman" w:cs="Times New Roman"/>
          <w:b/>
          <w:i/>
          <w:sz w:val="24"/>
          <w:szCs w:val="24"/>
        </w:rPr>
        <w:t xml:space="preserve">Ключевые правила ДОУ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Воспитатель, а также другие сотрудники должны: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- уважительно относится к сообществу детей и взрослых в детском саду;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− быть примером в формировании полноценных и сформированных ценностных ориентиров, норм общения и поведения;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− мотивировать детей к общению друг с другом, поощрять даже самые незначительные стремления к общению и взаимодействию;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−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lastRenderedPageBreak/>
        <w:t xml:space="preserve">− заботиться о том, чтобы дети непрерывно приобретали опыт общения на основе чувства доброжелательности;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−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 xml:space="preserve">− воспитывать в детях такие качества личности, которые помогают влиться в общество сверстников (организованность, дисциплинированность, выполнять установленные нормы поведения, выполнять совместно установленные правила группы, проявление волевых качеств, саморегуляцию); </w:t>
      </w:r>
    </w:p>
    <w:p w:rsidR="004713A2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− учить детей совместной деятельности, насыщать их жизнь событиями, которые сплачивали бы и объединяли ребят;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− воспитывать в детях с ОВЗ чувство ответственности, толерантности,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сопереживания и поддержки в детском сообществе.</w:t>
      </w:r>
    </w:p>
    <w:p w:rsidR="00444385" w:rsidRP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385">
        <w:rPr>
          <w:rFonts w:ascii="Times New Roman" w:hAnsi="Times New Roman" w:cs="Times New Roman"/>
          <w:b/>
          <w:i/>
          <w:sz w:val="24"/>
          <w:szCs w:val="24"/>
        </w:rPr>
        <w:t>Традиции и ритуа</w:t>
      </w:r>
      <w:r w:rsidR="00221C66">
        <w:rPr>
          <w:rFonts w:ascii="Times New Roman" w:hAnsi="Times New Roman" w:cs="Times New Roman"/>
          <w:b/>
          <w:i/>
          <w:sz w:val="24"/>
          <w:szCs w:val="24"/>
        </w:rPr>
        <w:t>лы, особые нормы этикета в ДОУ</w:t>
      </w:r>
    </w:p>
    <w:p w:rsidR="004713A2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385">
        <w:rPr>
          <w:rFonts w:ascii="Times New Roman" w:hAnsi="Times New Roman" w:cs="Times New Roman"/>
          <w:sz w:val="24"/>
          <w:szCs w:val="24"/>
        </w:rPr>
        <w:t>Традиции и ритуалы реализуются при взаимодействии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образовательного процесса, с учетом специфики ДОУ и конкретных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организации распорядка дневного, недельного, месячного, годового циклов</w:t>
      </w:r>
      <w:r>
        <w:rPr>
          <w:rFonts w:ascii="Times New Roman" w:hAnsi="Times New Roman" w:cs="Times New Roman"/>
          <w:sz w:val="24"/>
          <w:szCs w:val="24"/>
        </w:rPr>
        <w:t xml:space="preserve"> жизни МК</w:t>
      </w:r>
      <w:r w:rsidRPr="0044438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  <w:r w:rsidRPr="00444385">
        <w:rPr>
          <w:rFonts w:ascii="Times New Roman" w:hAnsi="Times New Roman" w:cs="Times New Roman"/>
          <w:sz w:val="24"/>
          <w:szCs w:val="24"/>
        </w:rPr>
        <w:t>. Общие интересы, совместные мероприятия, творческие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85">
        <w:rPr>
          <w:rFonts w:ascii="Times New Roman" w:hAnsi="Times New Roman" w:cs="Times New Roman"/>
          <w:sz w:val="24"/>
          <w:szCs w:val="24"/>
        </w:rPr>
        <w:t>сплачивают коллектив, делают его более работоспособным и восприимчивым к инновациям:</w:t>
      </w:r>
    </w:p>
    <w:tbl>
      <w:tblPr>
        <w:tblStyle w:val="a3"/>
        <w:tblW w:w="0" w:type="auto"/>
        <w:tblLook w:val="04A0"/>
      </w:tblPr>
      <w:tblGrid>
        <w:gridCol w:w="9571"/>
      </w:tblGrid>
      <w:tr w:rsidR="00444385" w:rsidTr="00444385">
        <w:tc>
          <w:tcPr>
            <w:tcW w:w="9571" w:type="dxa"/>
            <w:shd w:val="clear" w:color="auto" w:fill="CCCCFF"/>
          </w:tcPr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>Ежедневные традиции</w:t>
            </w:r>
          </w:p>
        </w:tc>
      </w:tr>
      <w:tr w:rsidR="00444385" w:rsidTr="00444385">
        <w:tc>
          <w:tcPr>
            <w:tcW w:w="9571" w:type="dxa"/>
          </w:tcPr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круг»/ «Вечерний круг»</w:t>
            </w:r>
          </w:p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 xml:space="preserve">  «Сказка перед сном»</w:t>
            </w:r>
          </w:p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 xml:space="preserve">  «Меню на сегодня»</w:t>
            </w:r>
          </w:p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 xml:space="preserve">  «Поздравление именинника»</w:t>
            </w:r>
          </w:p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 xml:space="preserve">  «Дневник группы»</w:t>
            </w:r>
          </w:p>
        </w:tc>
      </w:tr>
      <w:tr w:rsidR="00444385" w:rsidTr="00444385">
        <w:tc>
          <w:tcPr>
            <w:tcW w:w="9571" w:type="dxa"/>
            <w:shd w:val="clear" w:color="auto" w:fill="CCCCFF"/>
          </w:tcPr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>Еженедельные традиции</w:t>
            </w:r>
          </w:p>
        </w:tc>
      </w:tr>
      <w:tr w:rsidR="00444385" w:rsidTr="00444385">
        <w:tc>
          <w:tcPr>
            <w:tcW w:w="9571" w:type="dxa"/>
          </w:tcPr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события</w:t>
            </w:r>
          </w:p>
          <w:p w:rsidR="00444385" w:rsidRPr="00444385" w:rsidRDefault="00444385" w:rsidP="0044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4385">
              <w:rPr>
                <w:rFonts w:ascii="Times New Roman" w:hAnsi="Times New Roman" w:cs="Times New Roman"/>
                <w:sz w:val="24"/>
                <w:szCs w:val="24"/>
              </w:rPr>
              <w:t xml:space="preserve">  «Выставка детских рисунков»</w:t>
            </w:r>
          </w:p>
        </w:tc>
      </w:tr>
      <w:tr w:rsidR="00444385" w:rsidTr="00444385">
        <w:tc>
          <w:tcPr>
            <w:tcW w:w="9571" w:type="dxa"/>
            <w:shd w:val="clear" w:color="auto" w:fill="CCCCFF"/>
          </w:tcPr>
          <w:p w:rsidR="00444385" w:rsidRPr="00A729B8" w:rsidRDefault="00444385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t>Ежемесячные традиции</w:t>
            </w:r>
          </w:p>
        </w:tc>
      </w:tr>
      <w:tr w:rsidR="00444385" w:rsidTr="00444385">
        <w:tc>
          <w:tcPr>
            <w:tcW w:w="9571" w:type="dxa"/>
          </w:tcPr>
          <w:p w:rsidR="00A729B8" w:rsidRP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="00444385" w:rsidRPr="00A729B8">
              <w:rPr>
                <w:rFonts w:ascii="Times New Roman" w:hAnsi="Times New Roman" w:cs="Times New Roman"/>
              </w:rPr>
              <w:t>Участие</w:t>
            </w:r>
            <w:r w:rsidRPr="00A729B8">
              <w:rPr>
                <w:rFonts w:ascii="Times New Roman" w:hAnsi="Times New Roman" w:cs="Times New Roman"/>
              </w:rPr>
              <w:t xml:space="preserve"> в акции («Книжкина больница»</w:t>
            </w:r>
            <w:r w:rsidR="00444385" w:rsidRPr="00A729B8">
              <w:rPr>
                <w:rFonts w:ascii="Times New Roman" w:hAnsi="Times New Roman" w:cs="Times New Roman"/>
              </w:rPr>
              <w:t>, «С</w:t>
            </w:r>
            <w:r w:rsidRPr="00A729B8">
              <w:rPr>
                <w:rFonts w:ascii="Times New Roman" w:hAnsi="Times New Roman" w:cs="Times New Roman"/>
              </w:rPr>
              <w:t>бор макулатуры», «Покормите птиц замой</w:t>
            </w:r>
            <w:r w:rsidR="00444385" w:rsidRPr="00A729B8">
              <w:rPr>
                <w:rFonts w:ascii="Times New Roman" w:hAnsi="Times New Roman" w:cs="Times New Roman"/>
              </w:rPr>
              <w:t>»</w:t>
            </w:r>
            <w:r w:rsidRPr="00A729B8">
              <w:rPr>
                <w:rFonts w:ascii="Times New Roman" w:hAnsi="Times New Roman" w:cs="Times New Roman"/>
              </w:rPr>
              <w:t>, «Не оставим без дворца ни синицу, ни скворца»</w:t>
            </w:r>
            <w:r w:rsidR="00444385" w:rsidRPr="00A729B8">
              <w:rPr>
                <w:rFonts w:ascii="Times New Roman" w:hAnsi="Times New Roman" w:cs="Times New Roman"/>
              </w:rPr>
              <w:t>)</w:t>
            </w:r>
          </w:p>
          <w:p w:rsidR="00A729B8" w:rsidRPr="00A729B8" w:rsidRDefault="00444385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Тематическая выставка</w:t>
            </w:r>
          </w:p>
          <w:p w:rsidR="00444385" w:rsidRPr="00A729B8" w:rsidRDefault="00444385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«Книги для детей»</w:t>
            </w:r>
          </w:p>
        </w:tc>
      </w:tr>
      <w:tr w:rsidR="00A729B8" w:rsidTr="00A729B8">
        <w:tc>
          <w:tcPr>
            <w:tcW w:w="9571" w:type="dxa"/>
            <w:shd w:val="clear" w:color="auto" w:fill="CCCCFF"/>
          </w:tcPr>
          <w:p w:rsidR="00A729B8" w:rsidRP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t>Ежегодные традиции</w:t>
            </w:r>
          </w:p>
        </w:tc>
      </w:tr>
      <w:tr w:rsidR="00A729B8" w:rsidTr="00444385">
        <w:tc>
          <w:tcPr>
            <w:tcW w:w="9571" w:type="dxa"/>
          </w:tcPr>
          <w:p w:rsidR="00A729B8" w:rsidRP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«День знаний» (1 сентября)</w:t>
            </w:r>
          </w:p>
          <w:p w:rsidR="00A729B8" w:rsidRP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«Край мой Тульский»</w:t>
            </w:r>
          </w:p>
          <w:p w:rsidR="00A729B8" w:rsidRP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воспитателя» (27 сентября)</w:t>
            </w:r>
          </w:p>
          <w:p w:rsidR="00A729B8" w:rsidRP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«Осенний праздник»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матери» (27 ноября)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>
              <w:rPr>
                <w:rFonts w:ascii="Times New Roman" w:hAnsi="Times New Roman" w:cs="Times New Roman"/>
              </w:rPr>
              <w:t xml:space="preserve"> 14 Декабря – День освобождения г. Узловая от немецко-фашистских захватчиков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«Символ года»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«Новый год»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«Мой папа самый..»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защитника Отечества» (23 февраля)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 Рождество»/ «святки»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«Масленица»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«Рамочка для мамочки»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«Международный женский день 8 Марта»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космонавтики» (12 апреля)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«Пасха»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Акция «Окна Победы» (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A729B8">
              <w:rPr>
                <w:rFonts w:ascii="Times New Roman" w:hAnsi="Times New Roman" w:cs="Times New Roman"/>
              </w:rPr>
              <w:t>9 мая)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Победы» (9 мая)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«День защиты детей» (1</w:t>
            </w:r>
            <w:r w:rsidRPr="00A729B8">
              <w:rPr>
                <w:rFonts w:ascii="Times New Roman" w:hAnsi="Times New Roman" w:cs="Times New Roman"/>
              </w:rPr>
              <w:t xml:space="preserve"> июня)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«День Пушкина (6</w:t>
            </w:r>
            <w:r w:rsidRPr="00A729B8">
              <w:rPr>
                <w:rFonts w:ascii="Times New Roman" w:hAnsi="Times New Roman" w:cs="Times New Roman"/>
              </w:rPr>
              <w:t xml:space="preserve"> июня)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России» (12 июня)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семьи любви и верности»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Акция «Подари детям цветы»</w:t>
            </w:r>
          </w:p>
          <w:p w:rsid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«Неделя здоровья»</w:t>
            </w:r>
          </w:p>
          <w:p w:rsidR="00A729B8" w:rsidRPr="00A729B8" w:rsidRDefault="00A729B8" w:rsidP="00A729B8">
            <w:pPr>
              <w:jc w:val="center"/>
              <w:rPr>
                <w:rFonts w:ascii="Times New Roman" w:hAnsi="Times New Roman" w:cs="Times New Roman"/>
              </w:rPr>
            </w:pPr>
            <w:r w:rsidRPr="00A729B8">
              <w:rPr>
                <w:rFonts w:ascii="Times New Roman" w:hAnsi="Times New Roman" w:cs="Times New Roman"/>
              </w:rPr>
              <w:sym w:font="Symbol" w:char="F0B7"/>
            </w:r>
            <w:r w:rsidRPr="00A729B8">
              <w:rPr>
                <w:rFonts w:ascii="Times New Roman" w:hAnsi="Times New Roman" w:cs="Times New Roman"/>
              </w:rPr>
              <w:t xml:space="preserve">  «День открытых дверей»</w:t>
            </w:r>
          </w:p>
        </w:tc>
      </w:tr>
    </w:tbl>
    <w:p w:rsidR="00444385" w:rsidRDefault="00444385" w:rsidP="004443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9B8" w:rsidRPr="00A729B8" w:rsidRDefault="00A729B8" w:rsidP="004443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B8">
        <w:rPr>
          <w:rFonts w:ascii="Times New Roman" w:hAnsi="Times New Roman" w:cs="Times New Roman"/>
          <w:b/>
          <w:i/>
          <w:sz w:val="24"/>
          <w:szCs w:val="24"/>
        </w:rPr>
        <w:t>Социокультурный контекст, внешняя социальная и культурная среда ДОУ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среда оказывает на идеи и поведение человека. Социокультурный контекст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воспитания является вариативной составляющей адаптированной образовательной программы. Она учитывает этнокультурные, конфессиональные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региональные особенности и направлена на формирование ресурсов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программы воспитания. Программа предусматривает роль родительской общественности в воспитании, как субъекта образовательных отношений. Реализация социокультурного контекста опирается на построение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партнерства с учреждениями культуры: российские государственные и муниципальные музеи, библиотеки, образовательные, зрелищные и просветительские предприятия, учреждения и организации, осуществляющие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деятельность в сфере образования, науки, спорта и культуры,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представителей органов исполнительной власти (МЧС, МВД, ГИБДД).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B8">
        <w:rPr>
          <w:rFonts w:ascii="Times New Roman" w:hAnsi="Times New Roman" w:cs="Times New Roman"/>
          <w:b/>
          <w:i/>
          <w:sz w:val="24"/>
          <w:szCs w:val="24"/>
        </w:rPr>
        <w:t>Воспитывающая среда образовательной организации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i/>
          <w:sz w:val="24"/>
          <w:szCs w:val="24"/>
        </w:rPr>
        <w:t>Воспитывающая среда ДО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A729B8">
        <w:rPr>
          <w:rFonts w:ascii="Times New Roman" w:hAnsi="Times New Roman" w:cs="Times New Roman"/>
          <w:sz w:val="24"/>
          <w:szCs w:val="24"/>
        </w:rPr>
        <w:t xml:space="preserve"> – это пространство, в рамках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происходит процесс воспитания.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 воспитывающей среды ДОУ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Воспитывающая среда включает совокупность различных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предполагающих возможность встречи и взаимодействия детей и взрослых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процессе приобщения к традиционным ценностям российского общества.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Воспитывающая среда ДОУ</w:t>
      </w:r>
      <w:r w:rsidRPr="00A729B8">
        <w:rPr>
          <w:rFonts w:ascii="Times New Roman" w:hAnsi="Times New Roman" w:cs="Times New Roman"/>
          <w:sz w:val="24"/>
          <w:szCs w:val="24"/>
        </w:rPr>
        <w:t xml:space="preserve"> направлена на создание следующих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условий: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условия для формирования эмоционально-ценностного отношения ребёнка к окружающему миру, другим людям, себе;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B8">
        <w:rPr>
          <w:rFonts w:ascii="Times New Roman" w:hAnsi="Times New Roman" w:cs="Times New Roman"/>
          <w:b/>
          <w:i/>
          <w:sz w:val="24"/>
          <w:szCs w:val="24"/>
        </w:rPr>
        <w:t>Общности образовательной организации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i/>
          <w:sz w:val="24"/>
          <w:szCs w:val="24"/>
        </w:rPr>
        <w:t>Общность</w:t>
      </w:r>
      <w:r w:rsidRPr="00A729B8">
        <w:rPr>
          <w:rFonts w:ascii="Times New Roman" w:hAnsi="Times New Roman" w:cs="Times New Roman"/>
          <w:sz w:val="24"/>
          <w:szCs w:val="24"/>
        </w:rPr>
        <w:t xml:space="preserve"> - это система связей и отношений между людьми, основанная на разделяемых всеми её участниками ценностных основаниях, определяющих цели совместной деятельности.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</w:t>
      </w:r>
      <w:r w:rsidRPr="00A729B8">
        <w:rPr>
          <w:rFonts w:ascii="Times New Roman" w:hAnsi="Times New Roman" w:cs="Times New Roman"/>
          <w:sz w:val="24"/>
          <w:szCs w:val="24"/>
        </w:rPr>
        <w:t xml:space="preserve"> существуют следующие общности: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педагог - дети,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родители (законные представители) - ребёнок (дети),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lastRenderedPageBreak/>
        <w:t>педагог - родители (законные представители).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общностей ДОУ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B8">
        <w:rPr>
          <w:rFonts w:ascii="Times New Roman" w:hAnsi="Times New Roman" w:cs="Times New Roman"/>
          <w:b/>
          <w:i/>
          <w:sz w:val="24"/>
          <w:szCs w:val="24"/>
        </w:rPr>
        <w:t>Ценности и цели профессиональной общности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i/>
          <w:sz w:val="24"/>
          <w:szCs w:val="24"/>
        </w:rPr>
        <w:t>Профессиональная общность</w:t>
      </w:r>
      <w:r w:rsidRPr="00A729B8">
        <w:rPr>
          <w:rFonts w:ascii="Times New Roman" w:hAnsi="Times New Roman" w:cs="Times New Roman"/>
          <w:sz w:val="24"/>
          <w:szCs w:val="24"/>
        </w:rPr>
        <w:t xml:space="preserve"> - это устойчивая система связей и отношений между педагогическими работниками, единство целей и задач воспитания, ре</w:t>
      </w:r>
      <w:r>
        <w:rPr>
          <w:rFonts w:ascii="Times New Roman" w:hAnsi="Times New Roman" w:cs="Times New Roman"/>
          <w:sz w:val="24"/>
          <w:szCs w:val="24"/>
        </w:rPr>
        <w:t>ализуемое всеми сотрудниками ДОУ</w:t>
      </w:r>
      <w:r w:rsidRPr="00A729B8">
        <w:rPr>
          <w:rFonts w:ascii="Times New Roman" w:hAnsi="Times New Roman" w:cs="Times New Roman"/>
          <w:sz w:val="24"/>
          <w:szCs w:val="24"/>
        </w:rPr>
        <w:t>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Участники профессиональной общно</w:t>
      </w:r>
      <w:r>
        <w:rPr>
          <w:rFonts w:ascii="Times New Roman" w:hAnsi="Times New Roman" w:cs="Times New Roman"/>
          <w:sz w:val="24"/>
          <w:szCs w:val="24"/>
        </w:rPr>
        <w:t>сти разделяют те ценности, кото</w:t>
      </w:r>
      <w:r w:rsidRPr="00A729B8">
        <w:rPr>
          <w:rFonts w:ascii="Times New Roman" w:hAnsi="Times New Roman" w:cs="Times New Roman"/>
          <w:sz w:val="24"/>
          <w:szCs w:val="24"/>
        </w:rPr>
        <w:t>рые заложены в основу Программы.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Педагогические р</w:t>
      </w:r>
      <w:r>
        <w:rPr>
          <w:rFonts w:ascii="Times New Roman" w:hAnsi="Times New Roman" w:cs="Times New Roman"/>
          <w:sz w:val="24"/>
          <w:szCs w:val="24"/>
        </w:rPr>
        <w:t>аботники и другие сотрудники ДОУ</w:t>
      </w:r>
      <w:r w:rsidRPr="00A729B8">
        <w:rPr>
          <w:rFonts w:ascii="Times New Roman" w:hAnsi="Times New Roman" w:cs="Times New Roman"/>
          <w:sz w:val="24"/>
          <w:szCs w:val="24"/>
        </w:rPr>
        <w:t xml:space="preserve"> ориентированы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то, чтобы: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мотивировать детей к общению друг с другом, поощрять даже самые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незначительные стремления к общению и взаимодействию;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заботиться о том, чтобы дети непрерывно приобретали опыт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на основе чувства доброжелательности;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воспитывать в детях такие качества личности, которые 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влиться в общество сверстников (организованность, общительность, отзывчивость, щедрость, доброжелательность и пр.);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учить детей совместной деятельности, насыщать их жизнь событиями,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которые сплачивали бы и объединяли ребят;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- воспитывать в детях чувство ответственности перед группой за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поведение.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B8">
        <w:rPr>
          <w:rFonts w:ascii="Times New Roman" w:hAnsi="Times New Roman" w:cs="Times New Roman"/>
          <w:b/>
          <w:i/>
          <w:sz w:val="24"/>
          <w:szCs w:val="24"/>
        </w:rPr>
        <w:t>Ценности и цели профессионально-родительской общности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i/>
          <w:sz w:val="24"/>
          <w:szCs w:val="24"/>
        </w:rPr>
        <w:t>Профессионально-родительская общность</w:t>
      </w:r>
      <w:r>
        <w:rPr>
          <w:rFonts w:ascii="Times New Roman" w:hAnsi="Times New Roman" w:cs="Times New Roman"/>
          <w:sz w:val="24"/>
          <w:szCs w:val="24"/>
        </w:rPr>
        <w:t xml:space="preserve"> включает сотрудников ДОУ </w:t>
      </w:r>
      <w:r w:rsidRPr="00A729B8">
        <w:rPr>
          <w:rFonts w:ascii="Times New Roman" w:hAnsi="Times New Roman" w:cs="Times New Roman"/>
          <w:sz w:val="24"/>
          <w:szCs w:val="24"/>
        </w:rPr>
        <w:t>и всех взрослых членов семей воспитанников, которых связывают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общие ценности, цели развития и воспитания детей, но и уважение друг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другу.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Основная задача профессионально-родительской общности - объединение усилий по во</w:t>
      </w:r>
      <w:r>
        <w:rPr>
          <w:rFonts w:ascii="Times New Roman" w:hAnsi="Times New Roman" w:cs="Times New Roman"/>
          <w:sz w:val="24"/>
          <w:szCs w:val="24"/>
        </w:rPr>
        <w:t>спитанию ребенка в семье и в ДОу</w:t>
      </w:r>
      <w:r w:rsidRPr="00A729B8">
        <w:rPr>
          <w:rFonts w:ascii="Times New Roman" w:hAnsi="Times New Roman" w:cs="Times New Roman"/>
          <w:sz w:val="24"/>
          <w:szCs w:val="24"/>
        </w:rPr>
        <w:t>, поскольку зачастую поведение ребенка дома и в ДОО сильно различается.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Совместное обсуждение воспитывающими взрослыми особенностей ребенка будет способствовать созданию условий, которые необходимы для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оптимального и полноценного развития и воспитания.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B8">
        <w:rPr>
          <w:rFonts w:ascii="Times New Roman" w:hAnsi="Times New Roman" w:cs="Times New Roman"/>
          <w:b/>
          <w:i/>
          <w:sz w:val="24"/>
          <w:szCs w:val="24"/>
        </w:rPr>
        <w:t>Ценности и цели детско-взрослой общности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i/>
          <w:sz w:val="24"/>
          <w:szCs w:val="24"/>
        </w:rPr>
        <w:t>Детско-взрослая общность</w:t>
      </w:r>
      <w:r w:rsidRPr="00A729B8">
        <w:rPr>
          <w:rFonts w:ascii="Times New Roman" w:hAnsi="Times New Roman" w:cs="Times New Roman"/>
          <w:sz w:val="24"/>
          <w:szCs w:val="24"/>
        </w:rPr>
        <w:t xml:space="preserve"> характеризуется содействием друг другу,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сотворчеством и сопереживанием, взаимопониманием и взаимным уважением, отношением к ребенку как к полноправному человеку, наличием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симпатий, ценностей и смыслов у всех участников общности.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</w:t>
      </w:r>
      <w:r w:rsidRPr="00A729B8">
        <w:rPr>
          <w:rFonts w:ascii="Times New Roman" w:hAnsi="Times New Roman" w:cs="Times New Roman"/>
          <w:sz w:val="24"/>
          <w:szCs w:val="24"/>
        </w:rPr>
        <w:lastRenderedPageBreak/>
        <w:t>вносят взрослые в общность, а затем эти нормы усваиваются ребенком и становятся его собственными.</w:t>
      </w:r>
    </w:p>
    <w:p w:rsidR="004713A2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В каждом возрасте и каждом случае она обладать своей спецификой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зависимости от решаемых воспитательных задач.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9B8">
        <w:rPr>
          <w:rFonts w:ascii="Times New Roman" w:hAnsi="Times New Roman" w:cs="Times New Roman"/>
          <w:i/>
          <w:sz w:val="24"/>
          <w:szCs w:val="24"/>
        </w:rPr>
        <w:t>Особенности организации всех общностей и их роль в процессе воспитания детей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Достижение общей цели воспитания - личностное развитие каждого ребёнка с учётом его индивидуальности и создание условий для позитивной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социализации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Особенности организации всех общностей определяются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взаимосвязей их участников.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В центре воспитательного процесса находится ребенок, который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взросления занимает субъектную позицию.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Деятельность профессиональной общности обеспечивает создание необходимых психолого-педагогических условий реализации программы воспитания.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Деятельность профессионально-родительской общности способствует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 xml:space="preserve">формированию единого подхода </w:t>
      </w:r>
      <w:r>
        <w:rPr>
          <w:rFonts w:ascii="Times New Roman" w:hAnsi="Times New Roman" w:cs="Times New Roman"/>
          <w:sz w:val="24"/>
          <w:szCs w:val="24"/>
        </w:rPr>
        <w:t>к воспитанию детей в семье и ДОУ</w:t>
      </w:r>
      <w:r w:rsidRPr="00A729B8">
        <w:rPr>
          <w:rFonts w:ascii="Times New Roman" w:hAnsi="Times New Roman" w:cs="Times New Roman"/>
          <w:sz w:val="24"/>
          <w:szCs w:val="24"/>
        </w:rPr>
        <w:t>.</w:t>
      </w:r>
    </w:p>
    <w:p w:rsidR="00A729B8" w:rsidRPr="007B08B3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8B3">
        <w:rPr>
          <w:rFonts w:ascii="Times New Roman" w:hAnsi="Times New Roman" w:cs="Times New Roman"/>
          <w:i/>
          <w:sz w:val="24"/>
          <w:szCs w:val="24"/>
        </w:rPr>
        <w:t>Особенности обеспечения возможности разновозрастного взаимодействия детей</w:t>
      </w:r>
    </w:p>
    <w:p w:rsidR="00A729B8" w:rsidRPr="00A729B8" w:rsidRDefault="00A729B8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Организация деятельности детской общности – необходимое условие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полноценного развития личности ребенка. В процессе общения ребенок приобретает способы общественного поведения, под руководством педагога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других.</w:t>
      </w:r>
    </w:p>
    <w:p w:rsidR="00A729B8" w:rsidRPr="00A729B8" w:rsidRDefault="00A729B8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В процессе воспитания у детей формируются и развиваются навыки и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привычки поведения, качества, определяющие характер взаимоотношений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ребенка с другими людьми и его успешность в том или ином сообществе.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Педагогическое воздействие направляется на придание детским взаимоотношениям духа доброжелательности, развития у детей стремления и умения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729B8" w:rsidRPr="00A729B8" w:rsidRDefault="00A729B8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</w:t>
      </w:r>
      <w:r w:rsidRPr="007B08B3">
        <w:rPr>
          <w:rFonts w:ascii="Times New Roman" w:hAnsi="Times New Roman" w:cs="Times New Roman"/>
          <w:i/>
          <w:sz w:val="24"/>
          <w:szCs w:val="24"/>
        </w:rPr>
        <w:t>разновозрастные детские</w:t>
      </w:r>
      <w:r w:rsidR="007B08B3" w:rsidRPr="007B08B3">
        <w:rPr>
          <w:rFonts w:ascii="Times New Roman" w:hAnsi="Times New Roman" w:cs="Times New Roman"/>
          <w:i/>
          <w:sz w:val="24"/>
          <w:szCs w:val="24"/>
        </w:rPr>
        <w:t xml:space="preserve"> общности</w:t>
      </w:r>
      <w:r w:rsidR="007B08B3">
        <w:rPr>
          <w:rFonts w:ascii="Times New Roman" w:hAnsi="Times New Roman" w:cs="Times New Roman"/>
          <w:sz w:val="24"/>
          <w:szCs w:val="24"/>
        </w:rPr>
        <w:t>. В ДОУ</w:t>
      </w:r>
      <w:r w:rsidRPr="00A729B8">
        <w:rPr>
          <w:rFonts w:ascii="Times New Roman" w:hAnsi="Times New Roman" w:cs="Times New Roman"/>
          <w:sz w:val="24"/>
          <w:szCs w:val="24"/>
        </w:rPr>
        <w:t xml:space="preserve"> обеспечена возможность взаимодействия ребенка как со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старшими, так и с младшими детьми.</w:t>
      </w:r>
    </w:p>
    <w:p w:rsidR="00A729B8" w:rsidRPr="00A729B8" w:rsidRDefault="00A729B8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Включенность ребенка в отношения со старшими, помимо подражания и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приобретения нового, рождает опыт послушания, следования общим для всех</w:t>
      </w:r>
      <w:r w:rsidR="007B08B3">
        <w:rPr>
          <w:rFonts w:ascii="Times New Roman" w:hAnsi="Times New Roman" w:cs="Times New Roman"/>
          <w:sz w:val="24"/>
          <w:szCs w:val="24"/>
        </w:rPr>
        <w:t xml:space="preserve"> </w:t>
      </w:r>
      <w:r w:rsidRPr="00A729B8">
        <w:rPr>
          <w:rFonts w:ascii="Times New Roman" w:hAnsi="Times New Roman" w:cs="Times New Roman"/>
          <w:sz w:val="24"/>
          <w:szCs w:val="24"/>
        </w:rPr>
        <w:t>правилам, нормам поведения и традициям.</w:t>
      </w:r>
    </w:p>
    <w:p w:rsidR="00A729B8" w:rsidRPr="00A729B8" w:rsidRDefault="00A729B8" w:rsidP="00A72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B08B3" w:rsidRPr="007B08B3" w:rsidRDefault="00A729B8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B8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</w:t>
      </w:r>
      <w:r w:rsidR="007B08B3">
        <w:rPr>
          <w:rFonts w:ascii="Times New Roman" w:hAnsi="Times New Roman" w:cs="Times New Roman"/>
          <w:sz w:val="24"/>
          <w:szCs w:val="24"/>
        </w:rPr>
        <w:t>питательным потенциалом для инк</w:t>
      </w:r>
      <w:r w:rsidR="007B08B3" w:rsidRPr="007B08B3">
        <w:rPr>
          <w:rFonts w:ascii="Times New Roman" w:hAnsi="Times New Roman" w:cs="Times New Roman"/>
          <w:sz w:val="24"/>
          <w:szCs w:val="24"/>
        </w:rPr>
        <w:t>люзивного образования.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8B3">
        <w:rPr>
          <w:rFonts w:ascii="Times New Roman" w:hAnsi="Times New Roman" w:cs="Times New Roman"/>
          <w:b/>
          <w:sz w:val="24"/>
          <w:szCs w:val="24"/>
        </w:rPr>
        <w:t>Задачи воспитания в образовательных областях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воспитания реализуется в ходе освоения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с нарушением зрения всех образовательных областей, обозначенных в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ДО.</w:t>
      </w:r>
    </w:p>
    <w:p w:rsidR="00A729B8" w:rsidRDefault="007B08B3" w:rsidP="007B08B3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08B3">
        <w:rPr>
          <w:rFonts w:ascii="Times New Roman" w:hAnsi="Times New Roman" w:cs="Times New Roman"/>
          <w:i/>
          <w:sz w:val="24"/>
          <w:szCs w:val="24"/>
        </w:rPr>
        <w:t>Соотношение образовательных областей и направлений воспитания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7B08B3" w:rsidRPr="007B08B3" w:rsidTr="007B08B3">
        <w:trPr>
          <w:jc w:val="center"/>
        </w:trPr>
        <w:tc>
          <w:tcPr>
            <w:tcW w:w="4785" w:type="dxa"/>
            <w:shd w:val="clear" w:color="auto" w:fill="CCCCFF"/>
          </w:tcPr>
          <w:p w:rsidR="007B08B3" w:rsidRPr="007B08B3" w:rsidRDefault="007B08B3" w:rsidP="007B0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8B3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786" w:type="dxa"/>
            <w:shd w:val="clear" w:color="auto" w:fill="CCCCFF"/>
          </w:tcPr>
          <w:p w:rsidR="007B08B3" w:rsidRPr="007B08B3" w:rsidRDefault="007B08B3" w:rsidP="007B0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8B3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</w:tr>
      <w:tr w:rsidR="007B08B3" w:rsidRPr="007B08B3" w:rsidTr="007B08B3">
        <w:trPr>
          <w:jc w:val="center"/>
        </w:trPr>
        <w:tc>
          <w:tcPr>
            <w:tcW w:w="4785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 xml:space="preserve"> Социально-коммуникативное развитие</w:t>
            </w:r>
          </w:p>
        </w:tc>
        <w:tc>
          <w:tcPr>
            <w:tcW w:w="4786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Патриотическое, социальное, трудовое</w:t>
            </w:r>
          </w:p>
        </w:tc>
      </w:tr>
      <w:tr w:rsidR="007B08B3" w:rsidRPr="007B08B3" w:rsidTr="007B08B3">
        <w:trPr>
          <w:jc w:val="center"/>
        </w:trPr>
        <w:tc>
          <w:tcPr>
            <w:tcW w:w="4785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786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Познавательное, патриотическое</w:t>
            </w:r>
          </w:p>
        </w:tc>
      </w:tr>
      <w:tr w:rsidR="007B08B3" w:rsidRPr="007B08B3" w:rsidTr="007B08B3">
        <w:trPr>
          <w:jc w:val="center"/>
        </w:trPr>
        <w:tc>
          <w:tcPr>
            <w:tcW w:w="4785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786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Социальное, эстетическое</w:t>
            </w:r>
          </w:p>
        </w:tc>
      </w:tr>
      <w:tr w:rsidR="007B08B3" w:rsidRPr="007B08B3" w:rsidTr="007B08B3">
        <w:trPr>
          <w:jc w:val="center"/>
        </w:trPr>
        <w:tc>
          <w:tcPr>
            <w:tcW w:w="4785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7B08B3" w:rsidRPr="007B08B3" w:rsidTr="007B08B3">
        <w:trPr>
          <w:jc w:val="center"/>
        </w:trPr>
        <w:tc>
          <w:tcPr>
            <w:tcW w:w="4785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786" w:type="dxa"/>
          </w:tcPr>
          <w:p w:rsidR="007B08B3" w:rsidRPr="007B08B3" w:rsidRDefault="007B08B3" w:rsidP="003D3A21">
            <w:pPr>
              <w:rPr>
                <w:rFonts w:ascii="Times New Roman" w:hAnsi="Times New Roman" w:cs="Times New Roman"/>
              </w:rPr>
            </w:pPr>
            <w:r w:rsidRPr="007B08B3">
              <w:rPr>
                <w:rFonts w:ascii="Times New Roman" w:hAnsi="Times New Roman" w:cs="Times New Roman"/>
              </w:rPr>
              <w:t>Физическое, оздоровительное</w:t>
            </w:r>
          </w:p>
        </w:tc>
      </w:tr>
    </w:tbl>
    <w:p w:rsidR="007B08B3" w:rsidRPr="007B08B3" w:rsidRDefault="007B08B3" w:rsidP="007B08B3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b/>
          <w:i/>
          <w:sz w:val="24"/>
          <w:szCs w:val="24"/>
        </w:rPr>
        <w:t>Решение задач воспитания в рамках образовательной области «Социально-коммуникативное развитие»</w:t>
      </w:r>
      <w:r w:rsidRPr="007B08B3">
        <w:rPr>
          <w:rFonts w:ascii="Times New Roman" w:hAnsi="Times New Roman" w:cs="Times New Roman"/>
          <w:sz w:val="24"/>
          <w:szCs w:val="24"/>
        </w:rPr>
        <w:t xml:space="preserve"> направлено на приобщение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ценностям «Родина», «Природа», «Семья», «Человек», «Жизнь», «Милосердие», «Добро», «Дружба», «Сотрудничество», «Труд».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Это предполагает решение задач нескольких направлений воспитания: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любви к своей семье, своему населенному пункту, 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краю, своей стране;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ценностного отношения к культурному наследию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народа, к нравственным и культурным традициям России;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содействие становлению целостной картины мира, основанной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представлениях о добре и зле, прекрасном и безобразном, правдивом и ложном;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поддержка трудового усилия, привычки к доступному дошкольнику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напряжению физических, умственных и нравственных сил для решения трудовой задачи;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формирование способности бережно и уважительно относиться к результатам своего труда и труда других людей.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b/>
          <w:i/>
          <w:sz w:val="24"/>
          <w:szCs w:val="24"/>
        </w:rPr>
        <w:t>Решение задач воспитания в рамках образовательной области «Познавательное развитие»</w:t>
      </w:r>
      <w:r w:rsidRPr="007B08B3">
        <w:rPr>
          <w:rFonts w:ascii="Times New Roman" w:hAnsi="Times New Roman" w:cs="Times New Roman"/>
          <w:sz w:val="24"/>
          <w:szCs w:val="24"/>
        </w:rPr>
        <w:t xml:space="preserve"> направлено на приобщение детей к ценностям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«Человек», «Семья», «Познание», «Родина» и «Природа».</w:t>
      </w:r>
    </w:p>
    <w:p w:rsidR="004713A2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отношения к знанию как ценности, понимание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образования для человека, общества, страны;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приобщение к отечественным традициям и праздникам, к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достижениям родной страны, к культурному наследию народов России;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уважения к людям - представителям разных народов России независимо от их этнической принадлежности;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уважительного отношения к государственным символам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страны (флагу, гербу, гимну);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lastRenderedPageBreak/>
        <w:t>- воспитание бережного и ответственного отношения к природе родного</w:t>
      </w:r>
      <w:r>
        <w:rPr>
          <w:rFonts w:ascii="Times New Roman" w:hAnsi="Times New Roman" w:cs="Times New Roman"/>
          <w:sz w:val="24"/>
          <w:szCs w:val="24"/>
        </w:rPr>
        <w:t xml:space="preserve"> Тульского </w:t>
      </w:r>
      <w:r w:rsidRPr="007B08B3">
        <w:rPr>
          <w:rFonts w:ascii="Times New Roman" w:hAnsi="Times New Roman" w:cs="Times New Roman"/>
          <w:sz w:val="24"/>
          <w:szCs w:val="24"/>
        </w:rPr>
        <w:t>края, родной страны, приобретение первого опыта действий по 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природы.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b/>
          <w:i/>
          <w:sz w:val="24"/>
          <w:szCs w:val="24"/>
        </w:rPr>
        <w:t>Решение задач воспитания в рамках образовательной области «Речевое развитие»</w:t>
      </w:r>
      <w:r w:rsidRPr="007B08B3">
        <w:rPr>
          <w:rFonts w:ascii="Times New Roman" w:hAnsi="Times New Roman" w:cs="Times New Roman"/>
          <w:sz w:val="24"/>
          <w:szCs w:val="24"/>
        </w:rPr>
        <w:t xml:space="preserve"> направлено на приобщение детей к ценностям «Культура»,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«Красота».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владение формами речевого этикета, отражающими принятые в обществе правила и нормы культурного поведения;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отношения к родному языку как ценности, умения чувствовать красоту языка, стремления говорить красиво (на правильном, богатом,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образном языке).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Решение задач воспитания в рамках образовательной области «Художественно-эстетическое развитие» направлено на приобщение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ценностям «Красота», «Культура», «Человек», «Природа».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эстетических чувств (удивления, радости, восхищения,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любви) к различным объектам и явлениям окружающего мира (природного,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становление эстетического, эмоционально-ценностного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окружающему миру для гармонизации внешнего мира и внутреннего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ребёнка;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реализации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потенциала каждого ребёнка с учётом его индивидуальности, поддержка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готовности к творческой самореализации и сотворчеству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(детьми и взрослыми).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b/>
          <w:i/>
          <w:sz w:val="24"/>
          <w:szCs w:val="24"/>
        </w:rPr>
        <w:t>Решение задач воспитания в рамках образовательной области «Физическое развитие»</w:t>
      </w:r>
      <w:r w:rsidRPr="007B08B3">
        <w:rPr>
          <w:rFonts w:ascii="Times New Roman" w:hAnsi="Times New Roman" w:cs="Times New Roman"/>
          <w:sz w:val="24"/>
          <w:szCs w:val="24"/>
        </w:rPr>
        <w:t xml:space="preserve"> направлено на приобщение детей к ценностям «Жизнь»,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«Здоровье».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формирование у ребёнка возрастосообразных представлений о жизни,</w:t>
      </w:r>
    </w:p>
    <w:p w:rsidR="00444385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здоровье и физической культуре;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активности, самостоятельности, уверенности, нравственных и волевых качеств.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8B3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работы по направлениям воспитания</w:t>
      </w:r>
    </w:p>
    <w:p w:rsidR="007B08B3" w:rsidRPr="00E80CE2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CE2">
        <w:rPr>
          <w:rFonts w:ascii="Times New Roman" w:hAnsi="Times New Roman" w:cs="Times New Roman"/>
          <w:i/>
          <w:sz w:val="24"/>
          <w:szCs w:val="24"/>
          <w:u w:val="single"/>
        </w:rPr>
        <w:t>Патриотическое воспитание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i/>
          <w:sz w:val="24"/>
          <w:szCs w:val="24"/>
        </w:rPr>
        <w:t xml:space="preserve">Ценности: </w:t>
      </w:r>
      <w:r w:rsidRPr="007B08B3">
        <w:rPr>
          <w:rFonts w:ascii="Times New Roman" w:hAnsi="Times New Roman" w:cs="Times New Roman"/>
          <w:sz w:val="24"/>
          <w:szCs w:val="24"/>
        </w:rPr>
        <w:t>Родина, природа.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7B08B3">
        <w:rPr>
          <w:rFonts w:ascii="Times New Roman" w:hAnsi="Times New Roman" w:cs="Times New Roman"/>
          <w:sz w:val="24"/>
          <w:szCs w:val="24"/>
        </w:rPr>
        <w:t>патриотического воспитания: воспитание в ребенке нравственных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8B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lastRenderedPageBreak/>
        <w:t>- формирование любви к родному краю, родной природе, родному языку, культурному наследию своего народа;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любви, уважения к своим национальным особенностям и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чувства собственного достоинства как представителя своего народа;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уважительного отношения к гражданам России в целом,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любви к родной природе, природе своего края, России, понимания единства природы и людей и бережного ответственного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к природе.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8B3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Воспитательная работа по патриотическому воспитанию связана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структурой самого понятия «патриотизм».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Ее содержание определяется через следующие взаимосвязанные компоненты: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когнитивно-смысловой, связанный со знаниями об истории России,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своего края, духовных и культурных традиций и достижений многонационального народа России;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эмоционально-ценностный, характеризующийся любовью к Родине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России, уважением к своему народу, народу России в целом;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регуляторно-волевой, обеспечивающий укоренение знаний в духовных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и культурных традициях своего народа, деятельность на основе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ответственности за настоящее и будущее своего народа, России.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8B3">
        <w:rPr>
          <w:rFonts w:ascii="Times New Roman" w:hAnsi="Times New Roman" w:cs="Times New Roman"/>
          <w:i/>
          <w:sz w:val="24"/>
          <w:szCs w:val="24"/>
        </w:rPr>
        <w:t>Виды и формы деятельности: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ознакомление детей с историей, героями, культурой, традициями России и своего народа;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организация коллективных творческих проектов,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приобщение детей к российским общенациональным традициям;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организация экскурсий, соревнований, праздников, викторин, выставок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и пр.;</w:t>
      </w:r>
    </w:p>
    <w:p w:rsidR="007B08B3" w:rsidRPr="007B08B3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формировании правильного и безопа</w:t>
      </w:r>
      <w:r>
        <w:rPr>
          <w:rFonts w:ascii="Times New Roman" w:hAnsi="Times New Roman" w:cs="Times New Roman"/>
          <w:sz w:val="24"/>
          <w:szCs w:val="24"/>
        </w:rPr>
        <w:t>сного поведения в природе, осоз</w:t>
      </w:r>
      <w:r w:rsidRPr="007B08B3">
        <w:rPr>
          <w:rFonts w:ascii="Times New Roman" w:hAnsi="Times New Roman" w:cs="Times New Roman"/>
          <w:sz w:val="24"/>
          <w:szCs w:val="24"/>
        </w:rPr>
        <w:t>нанного отношения к растениям, животным, к последствиям хозяйственной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деятельности человека.</w:t>
      </w:r>
    </w:p>
    <w:p w:rsidR="007B08B3" w:rsidRPr="00E80CE2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CE2">
        <w:rPr>
          <w:rFonts w:ascii="Times New Roman" w:hAnsi="Times New Roman" w:cs="Times New Roman"/>
          <w:i/>
          <w:sz w:val="24"/>
          <w:szCs w:val="24"/>
          <w:u w:val="single"/>
        </w:rPr>
        <w:t>Социальное воспитание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Ценности:</w:t>
      </w:r>
      <w:r w:rsidRPr="007B08B3">
        <w:rPr>
          <w:rFonts w:ascii="Times New Roman" w:hAnsi="Times New Roman" w:cs="Times New Roman"/>
          <w:sz w:val="24"/>
          <w:szCs w:val="24"/>
        </w:rPr>
        <w:t xml:space="preserve"> семья, дружба, человек и сотрудничество.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Цель</w:t>
      </w:r>
      <w:r w:rsidRPr="007B08B3">
        <w:rPr>
          <w:rFonts w:ascii="Times New Roman" w:hAnsi="Times New Roman" w:cs="Times New Roman"/>
          <w:sz w:val="24"/>
          <w:szCs w:val="24"/>
        </w:rPr>
        <w:t xml:space="preserve"> социального воспитания дошкольника: формирование его ценностного отношения к семье, другому человеку, развитии дружелюбия, создания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условий для реализации в обществе.</w:t>
      </w:r>
    </w:p>
    <w:p w:rsidR="007B08B3" w:rsidRPr="00E80CE2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формирование у детей представлений о добре и зле, позитивного образа семьи с детьми, ознакомление с распределением ролей в семье, образами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дружбы в фольклоре и детской литературе, примерами сотрудничества и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взаимопомощи людей в различных видах деятельности (на материале истории России, ее героев), милосердия и заботы;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анализ поступков самих детей в группе в различных ситуациях;</w:t>
      </w:r>
    </w:p>
    <w:p w:rsidR="007B08B3" w:rsidRPr="007B08B3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правила;</w:t>
      </w:r>
    </w:p>
    <w:p w:rsidR="007B08B3" w:rsidRPr="007B08B3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способности поставить себя на место другого как проявление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личностной зрелости и преодоление детского эгоизма.</w:t>
      </w:r>
    </w:p>
    <w:p w:rsidR="007B08B3" w:rsidRPr="00E80CE2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его значение в собственной жизни и жизни людей. Он начинает осваивать все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</w:t>
      </w:r>
    </w:p>
    <w:p w:rsidR="007B08B3" w:rsidRPr="007B08B3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Формирование правильного ценностно-смыслового отношения ребенка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к социальному окружению невозможно без грамотно выстроенного воспитательного процесса, в котором обязательно должна быть личная социальная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инициатива ребенка в детско-взрослых и детских общностях.</w:t>
      </w:r>
    </w:p>
    <w:p w:rsidR="007B08B3" w:rsidRPr="007B08B3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Важным аспектом является формирование у дошкольника представления о мире профессий взрослых, появление к моменту подготовки к школе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положительной установки к обучению в школе как важному шагу взросления.</w:t>
      </w:r>
    </w:p>
    <w:p w:rsidR="007B08B3" w:rsidRPr="00E80CE2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Формы и виды деятельности:</w:t>
      </w:r>
    </w:p>
    <w:p w:rsidR="007B08B3" w:rsidRPr="007B08B3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организация сюжетно-ролевых игр (в семью, в команду и т.п.), игр с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правилами, традиционных народных игр и пр.;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проведение праздников, конкурсов, выставок и пр.;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разработка и реализация проектов;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воспитание у детей навыков поведения в обществе;</w:t>
      </w:r>
    </w:p>
    <w:p w:rsidR="007B08B3" w:rsidRPr="007B08B3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обучение детей сотрудничеству, использование групповых форм в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продуктивных видах деятельности;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обучение детей анализу поступков и чувств – своих и других людей;</w:t>
      </w:r>
    </w:p>
    <w:p w:rsidR="007B08B3" w:rsidRPr="007B08B3" w:rsidRDefault="007B08B3" w:rsidP="007B0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организация коллективных проектов заботы и помощи;</w:t>
      </w:r>
    </w:p>
    <w:p w:rsidR="004713A2" w:rsidRDefault="007B08B3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B3">
        <w:rPr>
          <w:rFonts w:ascii="Times New Roman" w:hAnsi="Times New Roman" w:cs="Times New Roman"/>
          <w:sz w:val="24"/>
          <w:szCs w:val="24"/>
        </w:rPr>
        <w:t>- создание доброжелательного психологического климата в детском</w:t>
      </w:r>
      <w:r w:rsidR="00E80CE2">
        <w:rPr>
          <w:rFonts w:ascii="Times New Roman" w:hAnsi="Times New Roman" w:cs="Times New Roman"/>
          <w:sz w:val="24"/>
          <w:szCs w:val="24"/>
        </w:rPr>
        <w:t xml:space="preserve"> </w:t>
      </w:r>
      <w:r w:rsidRPr="007B08B3">
        <w:rPr>
          <w:rFonts w:ascii="Times New Roman" w:hAnsi="Times New Roman" w:cs="Times New Roman"/>
          <w:sz w:val="24"/>
          <w:szCs w:val="24"/>
        </w:rPr>
        <w:t>коллективе;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использование возможностей социокультурной среды для достижения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целей воспитания.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CE2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воспитание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Ценность:</w:t>
      </w:r>
      <w:r w:rsidRPr="00E80CE2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E80CE2">
        <w:rPr>
          <w:rFonts w:ascii="Times New Roman" w:hAnsi="Times New Roman" w:cs="Times New Roman"/>
          <w:sz w:val="24"/>
          <w:szCs w:val="24"/>
        </w:rPr>
        <w:t>познавательного воспитания: формирование ценности познания.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развитие любознательности, формирование опыта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инициативы;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ценностного отношения к взрослому как источнику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знаний;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приобщение ребенка к культурным способам познания (книги, интернет-источники, дискуссии и др.).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Cодержание деятельности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Содержание познавательного направления воспитания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Виды и формы деятельности: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совместная деятельность воспитателя с детьми на основе наблюдения,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сравнения, проведения опытов (экспериментирования), организации походов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и экскурсий, просмотра доступных для восприятия ребенка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фильмов, чтения и просмотра книг;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lastRenderedPageBreak/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CE2">
        <w:rPr>
          <w:rFonts w:ascii="Times New Roman" w:hAnsi="Times New Roman" w:cs="Times New Roman"/>
          <w:i/>
          <w:sz w:val="24"/>
          <w:szCs w:val="24"/>
          <w:u w:val="single"/>
        </w:rPr>
        <w:t>Физическое и оздоровительное воспитание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Цель</w:t>
      </w:r>
      <w:r w:rsidRPr="00E80CE2">
        <w:rPr>
          <w:rFonts w:ascii="Times New Roman" w:hAnsi="Times New Roman" w:cs="Times New Roman"/>
          <w:sz w:val="24"/>
          <w:szCs w:val="24"/>
        </w:rPr>
        <w:t xml:space="preserve"> физического и оздоровительного воспитания: сформировать навыки здорового образа жизни, где безопасность жизнедеятельности лежит в основе всего.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Задачи</w:t>
      </w:r>
      <w:r w:rsidRPr="00E80CE2"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обеспечение построения образовательного процесса физического воспитания обучающихся с нарушением зрения (совместной 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деятельности) на основе здоровье формирующих и здоровье сберегающих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технологий, и обеспечение условий для гармоничного физического и эстетического развития ребенка;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закаливание, повышение сопротивляемости к воздействию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внешней среды;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укрепление опорно-двигательного аппарата; развитие 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способностей, обучение двигательным навыкам и умениям;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в области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культуры, здоровья и безопасного образа жизни;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организация сна, здорового питания</w:t>
      </w:r>
      <w:r>
        <w:rPr>
          <w:rFonts w:ascii="Times New Roman" w:hAnsi="Times New Roman" w:cs="Times New Roman"/>
          <w:sz w:val="24"/>
          <w:szCs w:val="24"/>
        </w:rPr>
        <w:t>, выстраивание правильного режи</w:t>
      </w:r>
      <w:r w:rsidRPr="00E80CE2">
        <w:rPr>
          <w:rFonts w:ascii="Times New Roman" w:hAnsi="Times New Roman" w:cs="Times New Roman"/>
          <w:sz w:val="24"/>
          <w:szCs w:val="24"/>
        </w:rPr>
        <w:t>ма дня;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воспитание экологической культуры, обучение безопасности жизнедеятельности.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Направления деятельности воспитателя: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организация подвижных, спортивных игр, в т.ч. традиционных народных игр, дворовых игр на территории детского сада;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создание детско-педагогических работников проектов по здоровому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образу жизни;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введени</w:t>
      </w:r>
      <w:r>
        <w:rPr>
          <w:rFonts w:ascii="Times New Roman" w:hAnsi="Times New Roman" w:cs="Times New Roman"/>
          <w:sz w:val="24"/>
          <w:szCs w:val="24"/>
        </w:rPr>
        <w:t>е оздоровительных традиций в ДОУ</w:t>
      </w:r>
      <w:r w:rsidRPr="00E80CE2">
        <w:rPr>
          <w:rFonts w:ascii="Times New Roman" w:hAnsi="Times New Roman" w:cs="Times New Roman"/>
          <w:sz w:val="24"/>
          <w:szCs w:val="24"/>
        </w:rPr>
        <w:t>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E80CE2">
        <w:rPr>
          <w:rFonts w:ascii="Times New Roman" w:hAnsi="Times New Roman" w:cs="Times New Roman"/>
          <w:sz w:val="24"/>
          <w:szCs w:val="24"/>
        </w:rPr>
        <w:t>формирования культурно-гигиенических навыков: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у ребенка с нарушением зрения навыков поведения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время приема пищи;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у ребенка с нарушением зрения представлений о ценности здоровья, красоте и чистоте тела;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у ребенка с нарушением зрения привычки следить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своим внешним видом;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включение информации о гигиене в повседневную жизнь ребенка с нарушением зрения, в игру.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Направления деятельности воспитателя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Воспитатель должен формировать у дошкольников с нарушением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понимание того, что чистота лица и тела, опрятность одежды отвечают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только гигиене и здоровью человека, но и социальным ожиданиям окружающих людей.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они должны формироваться на протяжении всего пребывания р</w:t>
      </w:r>
      <w:r>
        <w:rPr>
          <w:rFonts w:ascii="Times New Roman" w:hAnsi="Times New Roman" w:cs="Times New Roman"/>
          <w:sz w:val="24"/>
          <w:szCs w:val="24"/>
        </w:rPr>
        <w:t>ебенка с нарушением зрения в ДОУ</w:t>
      </w:r>
      <w:r w:rsidRPr="00E80CE2">
        <w:rPr>
          <w:rFonts w:ascii="Times New Roman" w:hAnsi="Times New Roman" w:cs="Times New Roman"/>
          <w:sz w:val="24"/>
          <w:szCs w:val="24"/>
        </w:rPr>
        <w:t>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одну из ключевых ролей. Привыкая выполнять серию гигиенических процедур с определенной периодичностью, ребенок с нарушением зрения вводит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их в свое бытовое пространство, и постепенно они становятся для него привычкой.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lastRenderedPageBreak/>
        <w:t>Работа по формированию у ребенка с нарушением зрения культурногигиенических навыков должна вестись в тесном контакте с семьей.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CE2">
        <w:rPr>
          <w:rFonts w:ascii="Times New Roman" w:hAnsi="Times New Roman" w:cs="Times New Roman"/>
          <w:i/>
          <w:sz w:val="24"/>
          <w:szCs w:val="24"/>
          <w:u w:val="single"/>
        </w:rPr>
        <w:t>Трудовое воспитание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Ценность:</w:t>
      </w:r>
      <w:r w:rsidRPr="00E80CE2">
        <w:rPr>
          <w:rFonts w:ascii="Times New Roman" w:hAnsi="Times New Roman" w:cs="Times New Roman"/>
          <w:sz w:val="24"/>
          <w:szCs w:val="24"/>
        </w:rPr>
        <w:t xml:space="preserve"> труд.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Цель</w:t>
      </w:r>
      <w:r w:rsidRPr="00E80CE2">
        <w:rPr>
          <w:rFonts w:ascii="Times New Roman" w:hAnsi="Times New Roman" w:cs="Times New Roman"/>
          <w:sz w:val="24"/>
          <w:szCs w:val="24"/>
        </w:rPr>
        <w:t xml:space="preserve"> трудового воспитания: формирование ценностного отношения детей к труду, трудолюбия, а также их приобщение к труду.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ознакомление с доступными детям видами труда взрослых и воспитание положительного отношения к их труду;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познание явлений и свойств, связанных с преобразованием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и природной среды, которое является следствием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взрослых и труда самих детей;</w:t>
      </w:r>
    </w:p>
    <w:p w:rsid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навыков, необходимых для трудовой деятельности детей, воспитание у них навыков организации своей работы,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элементарных навыков планирования;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у детей привычки трудового усилия (привычки к доступному дошкольнику напряжению физических, умственных и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сил для решения трудовой задачи).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детском саду и в семье, должны стать повседневными. Только при этом условии труд оказывает на детей определенное воспитательное воздействие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подготавливает их к осознанию его нравственной стороны.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Формы и виды деятельности: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демонстрация и объяснение детям необходимости постоянного труда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воспитание у детей бережливости (беречь игрушки, одежду, труд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старания родителей, педагогов, сверстников);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предоставление детям самостоятельности в выполнении работы, воспитание ответственности за собственные действия;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воспитание у детей стремления к полезной деятельности, демонстрация собственного трудолюбия и занятости;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общественных мотивов труда, желанием приносить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пользу людям;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приобретение материалов, оборудования, электронных образовательных ресурсов (в т.ч. развивающих компьютерных игр) и средств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детей дошкольного возраста;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организация экскурсий для знакомства с различными профессиями;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проведение конкурсов, выставок на тему труда;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подготовка и реализации проектов;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задействование потенциала режимных моментов в трудовом воспитания детей.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0CE2">
        <w:rPr>
          <w:rFonts w:ascii="Times New Roman" w:hAnsi="Times New Roman" w:cs="Times New Roman"/>
          <w:i/>
          <w:sz w:val="24"/>
          <w:szCs w:val="24"/>
          <w:u w:val="single"/>
        </w:rPr>
        <w:t>Этико-эстетическое воспитание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Ценности:</w:t>
      </w:r>
      <w:r w:rsidRPr="00E80CE2">
        <w:rPr>
          <w:rFonts w:ascii="Times New Roman" w:hAnsi="Times New Roman" w:cs="Times New Roman"/>
          <w:sz w:val="24"/>
          <w:szCs w:val="24"/>
        </w:rPr>
        <w:t xml:space="preserve"> культура и красота.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Цель</w:t>
      </w:r>
      <w:r w:rsidRPr="00E80CE2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 формирование ценностного отношения детей к культуре и красоте, формирование у них эстетического вкуса, развитие стремления создавать прекрасное.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lastRenderedPageBreak/>
        <w:t>Задачи: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культуры общения, поведения, этических представлений;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воспитание представлений о значении опрятности и внешней красоты,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ее влиянии на внутренний мир человека;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развитие предпосылок ценностно-смыслового восприятия и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произведений искусства, явлений жизни, отношений между людьми;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воспитание любви к прекрасному, уважения к традициям и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родной страны и других народов;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развитие творческого отношения к миру, природе, быту и к окружающей ребенка действительности;</w:t>
      </w:r>
    </w:p>
    <w:p w:rsidR="00E80CE2" w:rsidRPr="007B08B3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формирование у детей эстетического вкуса, стремления окружать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прекрасным, создавать его.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Эстетическое воспитание через обогащение чувственного опыта и развитие эмоциональной сферы личности влияет на становление нравственной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духовной составляющей внутреннего мира ребенка.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должен сосредоточить свое внимание на нескольких основных 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воспитательной работы: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учить детей уважительно относиться к окружающим людям, считаться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с их делами, интересами, удобствами;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воспитывать культуру речи: называть взрослых на «вы» и по имени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отчеству; не перебивать говорящих и выслушивать других; говорить четко,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разборчиво, владеть голосом;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воспитывать культуру деятельности, что подразумевает умение обращаться с игрушками, книгами</w:t>
      </w:r>
      <w:r>
        <w:rPr>
          <w:rFonts w:ascii="Times New Roman" w:hAnsi="Times New Roman" w:cs="Times New Roman"/>
          <w:sz w:val="24"/>
          <w:szCs w:val="24"/>
        </w:rPr>
        <w:t>, личными вещами, имуществом ДОУ</w:t>
      </w:r>
      <w:r w:rsidRPr="00E80CE2">
        <w:rPr>
          <w:rFonts w:ascii="Times New Roman" w:hAnsi="Times New Roman" w:cs="Times New Roman"/>
          <w:sz w:val="24"/>
          <w:szCs w:val="24"/>
        </w:rPr>
        <w:t>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умение подготовиться к предстоящей деятельности, четко и последовательно выполнять и заканчивать ее, после завершения привести в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рабочее место, аккуратно убрать все за собой; привести в порядок свою одежду.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Виды и формы деятельности: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выстраивание взаимосвязи художественно-творческой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самих детей с воспитательной работой через развитие восприятия, 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представлений, воображения и творчества;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уважительное отношение к результатам творчества детей, широкое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включение их произведений в жизнь организации;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организация выставок, концертов, создание эстетической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среды и др.;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lastRenderedPageBreak/>
        <w:t>- формирование чувства прекрасного на основе восприятия художественного слова на русском и родном языке;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реализация вариативности содержания, форм и методов работы с детьми по разным направлениям эстетического воспитания;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воспитание культуры поведения.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CE2">
        <w:rPr>
          <w:rFonts w:ascii="Times New Roman" w:hAnsi="Times New Roman" w:cs="Times New Roman"/>
          <w:b/>
          <w:i/>
          <w:sz w:val="24"/>
          <w:szCs w:val="24"/>
        </w:rPr>
        <w:t>Формы совместной деятельности в ДОУ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Деятельности и культурные практики в ДОУ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 с нарушением зрения, обозначенных во ФГОС ДО.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E2">
        <w:rPr>
          <w:rFonts w:ascii="Times New Roman" w:hAnsi="Times New Roman" w:cs="Times New Roman"/>
          <w:i/>
          <w:sz w:val="24"/>
          <w:szCs w:val="24"/>
        </w:rPr>
        <w:t>В качестве средств реализации цели воспитания выступают следующие</w:t>
      </w:r>
      <w:r w:rsidRPr="00E80CE2">
        <w:t xml:space="preserve"> </w:t>
      </w:r>
      <w:r w:rsidRPr="00E80CE2">
        <w:rPr>
          <w:rFonts w:ascii="Times New Roman" w:hAnsi="Times New Roman" w:cs="Times New Roman"/>
          <w:i/>
          <w:sz w:val="24"/>
          <w:szCs w:val="24"/>
        </w:rPr>
        <w:t>основные виды деятельности и культурные практики: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предметно-целевая (виды деятельности, организуемые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работником, в которых он открывает ребенку смысл и ценность человеческой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деятельности, способы ее реализации совместно с родителям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представителям);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культурные практики (активная, самостоятельная апробация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ребенком инструментального и ценностного содержаний, полученных от педагогического работника, и способов их реализации в различных видах деятельности через личный опыт);</w:t>
      </w:r>
    </w:p>
    <w:p w:rsidR="00E80CE2" w:rsidRP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80CE2" w:rsidRDefault="00E80CE2" w:rsidP="00E80C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BB" w:rsidRPr="003D7053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53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</w:t>
      </w:r>
      <w:r>
        <w:rPr>
          <w:rFonts w:ascii="Times New Roman" w:hAnsi="Times New Roman" w:cs="Times New Roman"/>
          <w:b/>
          <w:sz w:val="24"/>
          <w:szCs w:val="24"/>
        </w:rPr>
        <w:t xml:space="preserve">тива с семьями обучающихся с нарушением зрения </w:t>
      </w:r>
      <w:r w:rsidRPr="003D7053">
        <w:rPr>
          <w:rFonts w:ascii="Times New Roman" w:hAnsi="Times New Roman" w:cs="Times New Roman"/>
          <w:b/>
          <w:sz w:val="24"/>
          <w:szCs w:val="24"/>
        </w:rPr>
        <w:t xml:space="preserve"> в процессе реализации Программы воспитания</w:t>
      </w:r>
      <w:r w:rsidRPr="003D7053">
        <w:rPr>
          <w:rStyle w:val="a7"/>
          <w:rFonts w:ascii="Times New Roman" w:hAnsi="Times New Roman" w:cs="Times New Roman"/>
          <w:b/>
          <w:sz w:val="24"/>
          <w:szCs w:val="24"/>
        </w:rPr>
        <w:footnoteReference w:id="13"/>
      </w:r>
    </w:p>
    <w:p w:rsidR="007B08B3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3C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</w:t>
      </w:r>
      <w:r>
        <w:rPr>
          <w:rFonts w:ascii="Times New Roman" w:hAnsi="Times New Roman" w:cs="Times New Roman"/>
          <w:sz w:val="24"/>
          <w:szCs w:val="24"/>
        </w:rPr>
        <w:t>елями) обучающихся с нарушением зрения</w:t>
      </w:r>
      <w:r w:rsidRPr="00601F3C">
        <w:rPr>
          <w:rFonts w:ascii="Times New Roman" w:hAnsi="Times New Roman" w:cs="Times New Roman"/>
          <w:sz w:val="24"/>
          <w:szCs w:val="24"/>
        </w:rPr>
        <w:t xml:space="preserve"> дошкольного возраста строится на принципах ценностного единства и сотрудничества всех субъектов со</w:t>
      </w:r>
      <w:r>
        <w:rPr>
          <w:rFonts w:ascii="Times New Roman" w:hAnsi="Times New Roman" w:cs="Times New Roman"/>
          <w:sz w:val="24"/>
          <w:szCs w:val="24"/>
        </w:rPr>
        <w:t>циокультурного окружения ДОУ.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возраста строится на принципах ценностного единства и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всех субъектов социокультурного окружения ДОУ.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Виды и формы деятельности по организации сотрудничества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и родителей (законных представителей):</w:t>
      </w:r>
    </w:p>
    <w:p w:rsid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деятельность Родительского комитета, участвующего в управлении образовательной организацией и в решении вопросов воспитания и социализации их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проведение родительских собраний, круглых столов для родителей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вопросам воспитания;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родительские гостиные, на которых обсуждаются вопросы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 xml:space="preserve">особенностей детей, формы и способы доверительного взаимодействия родителей с </w:t>
      </w:r>
      <w:r w:rsidRPr="00E80CE2">
        <w:rPr>
          <w:rFonts w:ascii="Times New Roman" w:hAnsi="Times New Roman" w:cs="Times New Roman"/>
          <w:sz w:val="24"/>
          <w:szCs w:val="24"/>
        </w:rPr>
        <w:lastRenderedPageBreak/>
        <w:t>детьми, проводятся мастер-классы, семинары, круглые столы с приглашением специалистов;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дни открытых дверей, во время которых родители могут посещать занятия для получения представления об образовательном процессе в ДОУ;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размещение на официальном сайте ДОУ информации для родителей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вопросам воспитания;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проведение консультаций специалистов для родителей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воспитания;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привлечение родителей к участию в проектах (вместе с детьми), конкурсах, соревнованиях, спектаклях, праздниках и др.;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педагогический всеобуч, на котором родители могли бы 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ценные рекомендации и советы от специалистов сопровождения ДОУ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E2">
        <w:rPr>
          <w:rFonts w:ascii="Times New Roman" w:hAnsi="Times New Roman" w:cs="Times New Roman"/>
          <w:sz w:val="24"/>
          <w:szCs w:val="24"/>
        </w:rPr>
        <w:t>официальном сайте ДОУ;</w:t>
      </w:r>
    </w:p>
    <w:p w:rsidR="004560BB" w:rsidRPr="00E80CE2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E2">
        <w:rPr>
          <w:rFonts w:ascii="Times New Roman" w:hAnsi="Times New Roman" w:cs="Times New Roman"/>
          <w:sz w:val="24"/>
          <w:szCs w:val="24"/>
        </w:rPr>
        <w:t>- привлечение родителей к оценочным процедурам по вопросам воспитания.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0BB">
        <w:rPr>
          <w:rFonts w:ascii="Times New Roman" w:hAnsi="Times New Roman" w:cs="Times New Roman"/>
          <w:b/>
          <w:i/>
          <w:sz w:val="24"/>
          <w:szCs w:val="24"/>
        </w:rPr>
        <w:t>События образовательной организации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Событие предполагает взаимодействие ребёнка и взрослого,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активность взрослого приводит к приобретению ребёнком собственного опыта переживания той или иной ценности.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Событийным может быть не только организованное мероприятие,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методической работы на основе традиционных ценностей российского общества.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Это помогает каждому педагогу спроектировать работу с группой в целом, с подгруппами детей, с каждым ребёнком.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События ДОУ</w:t>
      </w:r>
      <w:r w:rsidRPr="004560B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включают: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- проекты социальной и воспитательной направленности;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- календарные и тематические праздники;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- социально значимые акции;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- ритмы жизни (утренний и вечерний круг, прогулка);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- режимные моменты (прием пищи, подготовка ко сну и прочее);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- свободную игру;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- свободную и совместную деятельность детей.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событий в МК</w:t>
      </w:r>
      <w:r w:rsidRPr="004560B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  <w:r w:rsidRPr="004560BB">
        <w:rPr>
          <w:rFonts w:ascii="Times New Roman" w:hAnsi="Times New Roman" w:cs="Times New Roman"/>
          <w:sz w:val="24"/>
          <w:szCs w:val="24"/>
        </w:rPr>
        <w:t xml:space="preserve"> возможно в следующих формах: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60BB">
        <w:rPr>
          <w:rFonts w:ascii="Times New Roman" w:hAnsi="Times New Roman" w:cs="Times New Roman"/>
          <w:sz w:val="24"/>
          <w:szCs w:val="24"/>
        </w:rPr>
        <w:t xml:space="preserve"> разработка и реализация значимых событий в ведущих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деятельности (детско-взрослый спектакль, построение эксперимента,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совместное конструирование, спортивные игры и др.);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0BB">
        <w:rPr>
          <w:rFonts w:ascii="Times New Roman" w:hAnsi="Times New Roman" w:cs="Times New Roman"/>
          <w:sz w:val="24"/>
          <w:szCs w:val="24"/>
        </w:rPr>
        <w:t xml:space="preserve"> проектирование встреч, общения детей со старшими, младшими,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ровесниками, с взрослыми, с носителями воспитательно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культурных практик (искусство, литература, прикладное творчество и т. д.),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профессий, культурных традиций народов России;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60BB">
        <w:rPr>
          <w:rFonts w:ascii="Times New Roman" w:hAnsi="Times New Roman" w:cs="Times New Roman"/>
          <w:sz w:val="24"/>
          <w:szCs w:val="24"/>
        </w:rPr>
        <w:t xml:space="preserve"> создание творческих детско-взрослых проектов (празднование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Победы, «Театр в детском саду» – показ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спектакля для детей других групп и т. д.).</w:t>
      </w:r>
    </w:p>
    <w:p w:rsidR="007B08B3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lastRenderedPageBreak/>
        <w:t>Проектирование событий позволяет построить целостный годовой 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методической работы на основе традиционных ценностей российского общества. Это поможет каждому педагогу создать тематический творческий проект в ДОУ и спроектировать работу с группой в целом, с подгруппами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с каждым ребенком.</w:t>
      </w:r>
    </w:p>
    <w:p w:rsidR="004560BB" w:rsidRDefault="004560BB" w:rsidP="00E25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BB" w:rsidRPr="004560BB" w:rsidRDefault="00221C66" w:rsidP="004560B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560BB" w:rsidRPr="004560BB">
        <w:rPr>
          <w:rFonts w:ascii="Times New Roman" w:hAnsi="Times New Roman" w:cs="Times New Roman"/>
          <w:b/>
          <w:sz w:val="24"/>
          <w:szCs w:val="24"/>
        </w:rPr>
        <w:t>алендарный план воспитательной работы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На основе рабочей программы воспитания ДОУ составляет примерный</w:t>
      </w:r>
      <w:r w:rsidRPr="004560BB"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Примерный план воспитательной работы строится на основе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ценностей по следующим этапам: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60BB">
        <w:rPr>
          <w:rFonts w:ascii="Times New Roman" w:hAnsi="Times New Roman" w:cs="Times New Roman"/>
          <w:sz w:val="24"/>
          <w:szCs w:val="24"/>
        </w:rPr>
        <w:t xml:space="preserve"> погружение-знакомство, которое реализуется в различных 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(чтение, просмотр, экскурсии и пр.);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0BB">
        <w:rPr>
          <w:rFonts w:ascii="Times New Roman" w:hAnsi="Times New Roman" w:cs="Times New Roman"/>
          <w:sz w:val="24"/>
          <w:szCs w:val="24"/>
        </w:rPr>
        <w:t xml:space="preserve"> разработка коллективного проекта, в рамках которого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творческие продукты;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60BB">
        <w:rPr>
          <w:rFonts w:ascii="Times New Roman" w:hAnsi="Times New Roman" w:cs="Times New Roman"/>
          <w:sz w:val="24"/>
          <w:szCs w:val="24"/>
        </w:rPr>
        <w:t xml:space="preserve"> организация события, которое формирует ценности.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возрасту варианте неограниченное количество раз.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Данный цикл является примерным. На практике цикл может начинаться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с яркого события, после которого будет развертываться погружение и приобщение к культурному содержанию на основе ценности.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События, формы и методы работы по решению воспитательных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могут быть интегративными.</w:t>
      </w:r>
    </w:p>
    <w:p w:rsidR="004560BB" w:rsidRP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BB">
        <w:rPr>
          <w:rFonts w:ascii="Times New Roman" w:hAnsi="Times New Roman" w:cs="Times New Roman"/>
          <w:sz w:val="24"/>
          <w:szCs w:val="24"/>
        </w:rPr>
        <w:t>Каждый воспитатель применяет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BB">
        <w:rPr>
          <w:rFonts w:ascii="Times New Roman" w:hAnsi="Times New Roman" w:cs="Times New Roman"/>
          <w:sz w:val="24"/>
          <w:szCs w:val="24"/>
        </w:rPr>
        <w:t>из форм работы.</w:t>
      </w:r>
    </w:p>
    <w:p w:rsidR="00A32BB5" w:rsidRDefault="00A32BB5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60"/>
        <w:gridCol w:w="1858"/>
        <w:gridCol w:w="1874"/>
        <w:gridCol w:w="2016"/>
        <w:gridCol w:w="1863"/>
      </w:tblGrid>
      <w:tr w:rsidR="00CA3CF3" w:rsidRPr="00A32BB5" w:rsidTr="00CA3CF3">
        <w:trPr>
          <w:jc w:val="center"/>
        </w:trPr>
        <w:tc>
          <w:tcPr>
            <w:tcW w:w="1960" w:type="dxa"/>
            <w:shd w:val="clear" w:color="auto" w:fill="FFCCFF"/>
          </w:tcPr>
          <w:p w:rsidR="004560BB" w:rsidRPr="00A32BB5" w:rsidRDefault="004560BB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58" w:type="dxa"/>
            <w:shd w:val="clear" w:color="auto" w:fill="FFCCFF"/>
          </w:tcPr>
          <w:p w:rsidR="004560BB" w:rsidRPr="00A32BB5" w:rsidRDefault="004560BB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Возраст воспитанников</w:t>
            </w:r>
          </w:p>
        </w:tc>
        <w:tc>
          <w:tcPr>
            <w:tcW w:w="1874" w:type="dxa"/>
            <w:shd w:val="clear" w:color="auto" w:fill="FFCCFF"/>
          </w:tcPr>
          <w:p w:rsidR="004560BB" w:rsidRPr="00A32BB5" w:rsidRDefault="004560BB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016" w:type="dxa"/>
            <w:shd w:val="clear" w:color="auto" w:fill="FFCCFF"/>
          </w:tcPr>
          <w:p w:rsidR="004560BB" w:rsidRPr="00A32BB5" w:rsidRDefault="004560BB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Ориентировочное время проведения</w:t>
            </w:r>
          </w:p>
        </w:tc>
        <w:tc>
          <w:tcPr>
            <w:tcW w:w="1863" w:type="dxa"/>
            <w:shd w:val="clear" w:color="auto" w:fill="FFCCFF"/>
          </w:tcPr>
          <w:p w:rsidR="004560BB" w:rsidRPr="00A32BB5" w:rsidRDefault="004560BB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560BB" w:rsidRPr="00A32BB5" w:rsidTr="006F1A44">
        <w:trPr>
          <w:jc w:val="center"/>
        </w:trPr>
        <w:tc>
          <w:tcPr>
            <w:tcW w:w="9571" w:type="dxa"/>
            <w:gridSpan w:val="5"/>
            <w:shd w:val="clear" w:color="auto" w:fill="99FF99"/>
          </w:tcPr>
          <w:p w:rsidR="004560BB" w:rsidRPr="00A32BB5" w:rsidRDefault="004560BB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«Образовательная деятельность»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4560BB" w:rsidRPr="00A32BB5" w:rsidRDefault="004560BB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Проект «Россия - Родина моя»</w:t>
            </w:r>
          </w:p>
        </w:tc>
        <w:tc>
          <w:tcPr>
            <w:tcW w:w="1858" w:type="dxa"/>
          </w:tcPr>
          <w:p w:rsidR="004560BB" w:rsidRPr="00A32BB5" w:rsidRDefault="004560BB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874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Познавательное, Патриотическое Этико - эстетическое Познавательное</w:t>
            </w:r>
          </w:p>
        </w:tc>
        <w:tc>
          <w:tcPr>
            <w:tcW w:w="2016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Проект «Край мой Тульский»</w:t>
            </w:r>
          </w:p>
        </w:tc>
        <w:tc>
          <w:tcPr>
            <w:tcW w:w="1858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Этико - эстетическое, Патриотическое</w:t>
            </w:r>
          </w:p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Социальное</w:t>
            </w:r>
          </w:p>
          <w:p w:rsidR="004560BB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016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Проект «Азбука здорового питания»</w:t>
            </w:r>
          </w:p>
        </w:tc>
        <w:tc>
          <w:tcPr>
            <w:tcW w:w="1858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4560BB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Этико - эстетическое, Патриотическое Социальное Познавательное</w:t>
            </w:r>
          </w:p>
        </w:tc>
        <w:tc>
          <w:tcPr>
            <w:tcW w:w="2016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lastRenderedPageBreak/>
              <w:t>Проект «Правила дорожной безопасности»</w:t>
            </w:r>
          </w:p>
        </w:tc>
        <w:tc>
          <w:tcPr>
            <w:tcW w:w="1858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4560BB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Этико - эстетическое, Патриотическое Социальное Познавательное</w:t>
            </w:r>
          </w:p>
        </w:tc>
        <w:tc>
          <w:tcPr>
            <w:tcW w:w="2016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Проект «Пожарная безопасность»</w:t>
            </w:r>
          </w:p>
        </w:tc>
        <w:tc>
          <w:tcPr>
            <w:tcW w:w="1858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4560BB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Патриотическое Социальное Познавательное</w:t>
            </w:r>
          </w:p>
        </w:tc>
        <w:tc>
          <w:tcPr>
            <w:tcW w:w="2016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Проект «Я расскажу, а ты увидишь»</w:t>
            </w:r>
          </w:p>
        </w:tc>
        <w:tc>
          <w:tcPr>
            <w:tcW w:w="1858" w:type="dxa"/>
          </w:tcPr>
          <w:p w:rsidR="004560BB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4560BB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Социальное Познавательное</w:t>
            </w:r>
          </w:p>
        </w:tc>
        <w:tc>
          <w:tcPr>
            <w:tcW w:w="2016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4560BB" w:rsidRPr="00A32BB5" w:rsidRDefault="004560BB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120D00" w:rsidRPr="00A32BB5" w:rsidTr="006F1A44">
        <w:trPr>
          <w:jc w:val="center"/>
        </w:trPr>
        <w:tc>
          <w:tcPr>
            <w:tcW w:w="9571" w:type="dxa"/>
            <w:gridSpan w:val="5"/>
            <w:shd w:val="clear" w:color="auto" w:fill="99FF99"/>
          </w:tcPr>
          <w:p w:rsidR="00120D00" w:rsidRPr="00A32BB5" w:rsidRDefault="00120D00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«Пр</w:t>
            </w:r>
            <w:r w:rsidR="006F1A44" w:rsidRPr="00A32BB5">
              <w:rPr>
                <w:rFonts w:ascii="Times New Roman" w:hAnsi="Times New Roman" w:cs="Times New Roman"/>
                <w:b/>
              </w:rPr>
              <w:t>иоритетные направления работы Д</w:t>
            </w:r>
            <w:r w:rsidRPr="00A32BB5">
              <w:rPr>
                <w:rFonts w:ascii="Times New Roman" w:hAnsi="Times New Roman" w:cs="Times New Roman"/>
                <w:b/>
              </w:rPr>
              <w:t>ОУ»</w:t>
            </w:r>
            <w:r w:rsidR="006F1A44" w:rsidRPr="00A32BB5">
              <w:rPr>
                <w:rFonts w:ascii="Times New Roman" w:hAnsi="Times New Roman" w:cs="Times New Roman"/>
                <w:b/>
              </w:rPr>
              <w:t>.</w:t>
            </w:r>
            <w:r w:rsidRPr="00A32BB5">
              <w:rPr>
                <w:rFonts w:ascii="Times New Roman" w:hAnsi="Times New Roman" w:cs="Times New Roman"/>
                <w:b/>
              </w:rPr>
              <w:t xml:space="preserve"> Праздники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 3 сентября 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 8 сентября 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дошкольного работника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Педагоги, муз руководители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Этико- эстетическо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Педагоги, муз руководители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«Здравствуй Осень!»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 руководители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Международный день белой трости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1863" w:type="dxa"/>
          </w:tcPr>
          <w:p w:rsidR="00120D00" w:rsidRPr="00A32BB5" w:rsidRDefault="003D3A21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Учителя-дефектологи тифлопедагоги</w:t>
            </w:r>
            <w:r w:rsidR="00120D00" w:rsidRPr="00A32BB5">
              <w:rPr>
                <w:rFonts w:ascii="Times New Roman" w:hAnsi="Times New Roman" w:cs="Times New Roman"/>
              </w:rPr>
              <w:t>, муз руководители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педагоги, муз. руководители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Международный день толерантности (терпимости)</w:t>
            </w:r>
          </w:p>
        </w:tc>
        <w:tc>
          <w:tcPr>
            <w:tcW w:w="1858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16 ноября 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120D00" w:rsidRPr="00A32BB5" w:rsidRDefault="00120D00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словаря</w:t>
            </w:r>
          </w:p>
        </w:tc>
        <w:tc>
          <w:tcPr>
            <w:tcW w:w="1858" w:type="dxa"/>
          </w:tcPr>
          <w:p w:rsidR="00120D00" w:rsidRPr="00A32BB5" w:rsidRDefault="003D3A21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120D00" w:rsidRPr="00A32BB5" w:rsidRDefault="003D3A21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016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22 ноября </w:t>
            </w:r>
          </w:p>
        </w:tc>
        <w:tc>
          <w:tcPr>
            <w:tcW w:w="1863" w:type="dxa"/>
          </w:tcPr>
          <w:p w:rsidR="00120D00" w:rsidRPr="00A32BB5" w:rsidRDefault="00120D00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Учителя-</w:t>
            </w:r>
            <w:r w:rsidR="003D3A21" w:rsidRPr="00A32BB5">
              <w:rPr>
                <w:rFonts w:ascii="Times New Roman" w:hAnsi="Times New Roman" w:cs="Times New Roman"/>
              </w:rPr>
              <w:t>логопеды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3D3A21" w:rsidRPr="00A32BB5" w:rsidRDefault="003D3A21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Государственного герба Российской Федерации.</w:t>
            </w:r>
          </w:p>
        </w:tc>
        <w:tc>
          <w:tcPr>
            <w:tcW w:w="1858" w:type="dxa"/>
          </w:tcPr>
          <w:p w:rsidR="003D3A21" w:rsidRPr="00A32BB5" w:rsidRDefault="003D3A21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3D3A21" w:rsidRPr="00A32BB5" w:rsidRDefault="003D3A21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3D3A21" w:rsidRPr="00A32BB5" w:rsidRDefault="003D3A21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863" w:type="dxa"/>
          </w:tcPr>
          <w:p w:rsidR="003D3A21" w:rsidRPr="00A32BB5" w:rsidRDefault="003D3A21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rPr>
          <w:jc w:val="center"/>
        </w:trPr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Последнее воскресенье ноября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руководители,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lastRenderedPageBreak/>
              <w:t>День добровольца (волонтера) в России;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5 декабря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Героев Отечества;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9 декабря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освобождения г. Узловая от немецко-фашистских захватчиков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14 декабря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12 декабря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Новый год. «Новогодние чудеса»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«Рождественские встречи»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снятия блокады Ленинграда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27 января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2 февраля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«День российской науки»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2 февраля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Учителя-дефектологи тифлопедагоги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Отечества;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15 февраля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«Международный день родного языка»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15 февраля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Учителя-логопеды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Патриотическое,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Музыкальный руководитель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Международный женский день 8 марта»</w:t>
            </w:r>
          </w:p>
        </w:tc>
        <w:tc>
          <w:tcPr>
            <w:tcW w:w="1858" w:type="dxa"/>
          </w:tcPr>
          <w:p w:rsidR="006F1A44" w:rsidRPr="00A32BB5" w:rsidRDefault="006F1A44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016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63" w:type="dxa"/>
          </w:tcPr>
          <w:p w:rsidR="006F1A44" w:rsidRPr="00A32BB5" w:rsidRDefault="006F1A44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18 марта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Этико-эстетическое </w:t>
            </w:r>
          </w:p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</w:t>
            </w:r>
            <w:r w:rsidRPr="00A32BB5">
              <w:rPr>
                <w:rFonts w:ascii="Times New Roman" w:hAnsi="Times New Roman" w:cs="Times New Roman"/>
              </w:rPr>
              <w:lastRenderedPageBreak/>
              <w:t>Социальное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lastRenderedPageBreak/>
              <w:t xml:space="preserve"> 27 марта: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Музыкальный руководитель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lastRenderedPageBreak/>
              <w:t>Народный праздник «Масленица»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Патриотическое,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Музыкальный руководитель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 мая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 руководители,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детских общественных организаций России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Познавательное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19 мая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 руководители,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славянской письменности и культуры.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Этико-эстетическое </w:t>
            </w:r>
          </w:p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 24 мая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Учителя-логопеды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«Международный день семьи»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15 мая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руководители,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«Выпускной бал»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руководители,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«Здравствуй, лето!» («День защиты детей)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руководители,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День А.С. Пушкина 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Музыкальные руководители, 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Патриотическое,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12 июня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Патриотическое, 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8 июля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Физическое и оздоровительное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12 августа</w:t>
            </w:r>
          </w:p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Государственного флага Российской Федерации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22 августа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27 августа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D3A21" w:rsidRPr="00A32BB5" w:rsidTr="006F1A44">
        <w:tblPrEx>
          <w:jc w:val="left"/>
        </w:tblPrEx>
        <w:tc>
          <w:tcPr>
            <w:tcW w:w="9571" w:type="dxa"/>
            <w:gridSpan w:val="5"/>
            <w:shd w:val="clear" w:color="auto" w:fill="99FF99"/>
          </w:tcPr>
          <w:p w:rsidR="003D3A21" w:rsidRPr="00A32BB5" w:rsidRDefault="003D3A21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t>Творческие мероприятия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Шашечный турнир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Физическое и оздоровительное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«Готов к труду и обороне» (ГТО)</w:t>
            </w:r>
          </w:p>
        </w:tc>
        <w:tc>
          <w:tcPr>
            <w:tcW w:w="1858" w:type="dxa"/>
          </w:tcPr>
          <w:p w:rsidR="00CA3CF3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Физическое и оздоровительное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1858" w:type="dxa"/>
          </w:tcPr>
          <w:p w:rsidR="00CA3CF3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Физическое и оздоровительное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Мама, папа, я – творческая семья</w:t>
            </w:r>
          </w:p>
        </w:tc>
        <w:tc>
          <w:tcPr>
            <w:tcW w:w="1858" w:type="dxa"/>
          </w:tcPr>
          <w:p w:rsidR="00CA3CF3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Физическое и оздоровительное </w:t>
            </w:r>
          </w:p>
        </w:tc>
        <w:tc>
          <w:tcPr>
            <w:tcW w:w="2016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63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CA3CF3" w:rsidRPr="00A32BB5" w:rsidTr="00CA3CF3">
        <w:tblPrEx>
          <w:jc w:val="left"/>
        </w:tblPrEx>
        <w:tc>
          <w:tcPr>
            <w:tcW w:w="9571" w:type="dxa"/>
            <w:gridSpan w:val="5"/>
            <w:shd w:val="clear" w:color="auto" w:fill="99FF99"/>
          </w:tcPr>
          <w:p w:rsidR="00CA3CF3" w:rsidRPr="00A32BB5" w:rsidRDefault="00CA3CF3" w:rsidP="00A3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5">
              <w:rPr>
                <w:rFonts w:ascii="Times New Roman" w:hAnsi="Times New Roman" w:cs="Times New Roman"/>
                <w:b/>
              </w:rPr>
              <w:lastRenderedPageBreak/>
              <w:t>Взаимодействие с семьями воспитанников</w:t>
            </w:r>
          </w:p>
        </w:tc>
      </w:tr>
      <w:tr w:rsidR="00CA3CF3" w:rsidRPr="00A32BB5" w:rsidTr="00CA3CF3">
        <w:tblPrEx>
          <w:jc w:val="left"/>
        </w:tblPrEx>
        <w:tc>
          <w:tcPr>
            <w:tcW w:w="1960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Информационное пространство родителей (законных представителей) на официальном сайте ДОУ</w:t>
            </w:r>
          </w:p>
        </w:tc>
        <w:tc>
          <w:tcPr>
            <w:tcW w:w="1858" w:type="dxa"/>
          </w:tcPr>
          <w:p w:rsidR="00CA3CF3" w:rsidRPr="00A32BB5" w:rsidRDefault="00CA3CF3" w:rsidP="00A32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A3CF3" w:rsidRPr="00A32BB5" w:rsidRDefault="00CA3CF3" w:rsidP="00A32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CA3CF3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3" w:type="dxa"/>
          </w:tcPr>
          <w:p w:rsidR="00CA3CF3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зам. заведующего по ВиМР</w:t>
            </w:r>
          </w:p>
        </w:tc>
      </w:tr>
      <w:tr w:rsidR="00A32BB5" w:rsidRPr="00A32BB5" w:rsidTr="00CA3CF3">
        <w:tblPrEx>
          <w:jc w:val="left"/>
        </w:tblPrEx>
        <w:tc>
          <w:tcPr>
            <w:tcW w:w="1960" w:type="dxa"/>
          </w:tcPr>
          <w:p w:rsidR="00A32BB5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Взаимодействие в группах в Сферум</w:t>
            </w:r>
          </w:p>
        </w:tc>
        <w:tc>
          <w:tcPr>
            <w:tcW w:w="1858" w:type="dxa"/>
          </w:tcPr>
          <w:p w:rsidR="00A32BB5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A32BB5" w:rsidRPr="00A32BB5" w:rsidTr="00CA3CF3">
        <w:tblPrEx>
          <w:jc w:val="left"/>
        </w:tblPrEx>
        <w:tc>
          <w:tcPr>
            <w:tcW w:w="1960" w:type="dxa"/>
          </w:tcPr>
          <w:p w:rsidR="00A32BB5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1858" w:type="dxa"/>
          </w:tcPr>
          <w:p w:rsidR="00A32BB5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A32BB5" w:rsidRPr="00A32BB5" w:rsidTr="00CA3CF3">
        <w:tblPrEx>
          <w:jc w:val="left"/>
        </w:tblPrEx>
        <w:tc>
          <w:tcPr>
            <w:tcW w:w="1960" w:type="dxa"/>
          </w:tcPr>
          <w:p w:rsidR="00A32BB5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Клуб для родителей</w:t>
            </w:r>
          </w:p>
        </w:tc>
        <w:tc>
          <w:tcPr>
            <w:tcW w:w="1858" w:type="dxa"/>
          </w:tcPr>
          <w:p w:rsidR="00A32BB5" w:rsidRPr="00A32BB5" w:rsidRDefault="00A32BB5" w:rsidP="00A32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63" w:type="dxa"/>
          </w:tcPr>
          <w:p w:rsidR="00A32BB5" w:rsidRPr="00A32BB5" w:rsidRDefault="00A32BB5" w:rsidP="00A32BB5">
            <w:pPr>
              <w:rPr>
                <w:rFonts w:ascii="Times New Roman" w:hAnsi="Times New Roman" w:cs="Times New Roman"/>
              </w:rPr>
            </w:pPr>
            <w:r w:rsidRPr="00A32BB5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4560BB" w:rsidRDefault="004560BB" w:rsidP="00456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BB5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 образовательных ситуациях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по освоению АОП ДО, в рамках которой возможно решение конкретных задач воспитания.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Воспитание в образовательной деятельности осуществляется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всего времени пребывания ребёнка в ДОУ.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Основными видами организации совместной деятельности в образовательных ситуациях в ДОУ можно отнести: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ситуативная беседа, рассказ, советы, вопросы;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социальное моделирование, воспитывающая (проблемная) ситуация,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составление рассказов из личного опыта;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чтение художественной литературы с последующим обсуждением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выводами, сочинение рассказов, историй, сказок, заучивание и чтение стихов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наизусть;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разучивание и исполнение песен, театрализация, драматизация, этюдыинсценировки;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организация выставок (книг, репродукций картин, тематических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авторских, детских поделок и тому подобное),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экскурсии (в музей, в общеобразовательную организацию и тому подобное), посещение спектаклей, выставок;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игровые методы (игровая роль, игровая ситуация, игровое действие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другие);</w:t>
      </w:r>
    </w:p>
    <w:p w:rsid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демонстрация собственной нравственной позиции педагогом, 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пример педагога, приучение к вежливому общению, поощрение (одобрение,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тактильный контак</w:t>
      </w:r>
      <w:r>
        <w:rPr>
          <w:rFonts w:ascii="Times New Roman" w:hAnsi="Times New Roman" w:cs="Times New Roman"/>
          <w:sz w:val="24"/>
          <w:szCs w:val="24"/>
        </w:rPr>
        <w:t>т, похвала, поощряющий взгляд).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BB5">
        <w:rPr>
          <w:rFonts w:ascii="Times New Roman" w:hAnsi="Times New Roman" w:cs="Times New Roman"/>
          <w:b/>
          <w:i/>
          <w:sz w:val="24"/>
          <w:szCs w:val="24"/>
        </w:rPr>
        <w:t>Организация предметно-пространственной среды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среды предусматривает совместную деятельность педагогов,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других участников образовательных отн</w:t>
      </w:r>
      <w:r>
        <w:rPr>
          <w:rFonts w:ascii="Times New Roman" w:hAnsi="Times New Roman" w:cs="Times New Roman"/>
          <w:sz w:val="24"/>
          <w:szCs w:val="24"/>
        </w:rPr>
        <w:t>ошений по её созданию, поддержа</w:t>
      </w:r>
      <w:r w:rsidRPr="00A32BB5">
        <w:rPr>
          <w:rFonts w:ascii="Times New Roman" w:hAnsi="Times New Roman" w:cs="Times New Roman"/>
          <w:sz w:val="24"/>
          <w:szCs w:val="24"/>
        </w:rPr>
        <w:t>нию, использованию в воспитательном процессе.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Предметно-пространственная среда содержит следующие компоненты,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способствующие повышению ее воспитательного потенциала: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знаки и символы государства, региона, нас</w:t>
      </w:r>
      <w:r>
        <w:rPr>
          <w:rFonts w:ascii="Times New Roman" w:hAnsi="Times New Roman" w:cs="Times New Roman"/>
          <w:sz w:val="24"/>
          <w:szCs w:val="24"/>
        </w:rPr>
        <w:t>еленного пункта и ДОУ</w:t>
      </w:r>
      <w:r w:rsidRPr="00A32BB5">
        <w:rPr>
          <w:rFonts w:ascii="Times New Roman" w:hAnsi="Times New Roman" w:cs="Times New Roman"/>
          <w:sz w:val="24"/>
          <w:szCs w:val="24"/>
        </w:rPr>
        <w:t>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lastRenderedPageBreak/>
        <w:t>- компоненты среды, отражающие региональные, этнографические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 xml:space="preserve">другие особенности социокультурных </w:t>
      </w:r>
      <w:r>
        <w:rPr>
          <w:rFonts w:ascii="Times New Roman" w:hAnsi="Times New Roman" w:cs="Times New Roman"/>
          <w:sz w:val="24"/>
          <w:szCs w:val="24"/>
        </w:rPr>
        <w:t>условий, в которых находится ДОУ</w:t>
      </w:r>
      <w:r w:rsidRPr="00A32BB5">
        <w:rPr>
          <w:rFonts w:ascii="Times New Roman" w:hAnsi="Times New Roman" w:cs="Times New Roman"/>
          <w:sz w:val="24"/>
          <w:szCs w:val="24"/>
        </w:rPr>
        <w:t>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компоненты среды, отражающие экологичность, природосообразность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и безопасность;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компоненты среды, обеспечивающие детям возможность общения, игры и совместной деятельности;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компоненты среды, отражающие ценность семьи, людей разных поколений, радость общения с семьей;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компоненты среды, обеспечивающие ребёнку возможность посильного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труда, а также отражающие ценности труда в жизни человека и государства;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культуры и спорта;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Развитие ППС ДОУ - управляемый процесс, направленный на то,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среда была гармоничной и эстетически привлекательной.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При выборе материалов и игрушек для ППС приоритет отводится продукции отечественных и территориальных производителей. Игрушки, материалы и оборудование соответствуют возрастным задачам воспитания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дошкольного возраста и имеют документы, подтверждающие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требованиям безопасности.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Социальное партнерство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участие представителей организаций-партнеров в проведении отдельных мероприятий (дни открытых дверей, государственные и региональные,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праздники, торжественные мероприятия и тому подобное);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проведение на базе организаций-партнеров различных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событий и акций воспитательной направленности;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B5">
        <w:rPr>
          <w:rFonts w:ascii="Times New Roman" w:hAnsi="Times New Roman" w:cs="Times New Roman"/>
          <w:sz w:val="24"/>
          <w:szCs w:val="24"/>
        </w:rPr>
        <w:t>- реализация различных проектов воспитательной направленности, совместно разрабатываемых детьми,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B5">
        <w:rPr>
          <w:rFonts w:ascii="Times New Roman" w:hAnsi="Times New Roman" w:cs="Times New Roman"/>
          <w:sz w:val="24"/>
          <w:szCs w:val="24"/>
        </w:rPr>
        <w:t>и педагогами с организациями-партнерами.</w:t>
      </w:r>
    </w:p>
    <w:p w:rsidR="00A32BB5" w:rsidRPr="00A32BB5" w:rsidRDefault="00A32BB5" w:rsidP="00A32BB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Социальные партнёры</w:t>
      </w:r>
    </w:p>
    <w:p w:rsidR="00A32BB5" w:rsidRPr="003E4380" w:rsidRDefault="00A32BB5" w:rsidP="00A32BB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80">
        <w:rPr>
          <w:rFonts w:ascii="Times New Roman" w:eastAsia="Calibri" w:hAnsi="Times New Roman" w:cs="Times New Roman"/>
          <w:sz w:val="24"/>
          <w:szCs w:val="24"/>
        </w:rPr>
        <w:t>Социальные партнеры детского сада это:</w:t>
      </w:r>
    </w:p>
    <w:p w:rsidR="00A32BB5" w:rsidRDefault="00A32BB5" w:rsidP="00A32BB5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80">
        <w:rPr>
          <w:rFonts w:ascii="Times New Roman" w:eastAsia="Calibri" w:hAnsi="Times New Roman" w:cs="Times New Roman"/>
          <w:sz w:val="24"/>
          <w:szCs w:val="24"/>
        </w:rPr>
        <w:t>Художественно-краеведческий музей: посещение выставок и интерактивных занятий музея, организация передвижных выставок на базе детского сада.</w:t>
      </w:r>
    </w:p>
    <w:p w:rsidR="00A32BB5" w:rsidRPr="003E4380" w:rsidRDefault="00A32BB5" w:rsidP="00A32BB5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80">
        <w:rPr>
          <w:rFonts w:ascii="Times New Roman" w:eastAsia="Calibri" w:hAnsi="Times New Roman" w:cs="Times New Roman"/>
          <w:sz w:val="24"/>
          <w:szCs w:val="24"/>
        </w:rPr>
        <w:t>Узловская городская централизованная библиотечная система: экскурсии в библиотеку, читальный зал, совместное чтение художественной литературы, функционирование клуба «Светлячок»;</w:t>
      </w:r>
    </w:p>
    <w:p w:rsidR="00A32BB5" w:rsidRPr="008D642E" w:rsidRDefault="00A32BB5" w:rsidP="00A32BB5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2E">
        <w:rPr>
          <w:rFonts w:ascii="Times New Roman" w:eastAsia="Calibri" w:hAnsi="Times New Roman" w:cs="Times New Roman"/>
          <w:sz w:val="24"/>
          <w:szCs w:val="24"/>
        </w:rPr>
        <w:t xml:space="preserve">Тульская областная специальная библиотека для слепых: участие в региональных и межрегиональных круглых столах, семинарах, повышение квалификации педагогических кадров. Участие воспитанников из групп компенсирующей направленности для детей с нарушением зрения в ежегодном конкурсе «Юный </w:t>
      </w:r>
      <w:r w:rsidRPr="008D642E">
        <w:rPr>
          <w:rFonts w:ascii="Times New Roman" w:eastAsia="Calibri" w:hAnsi="Times New Roman" w:cs="Times New Roman"/>
          <w:sz w:val="24"/>
          <w:szCs w:val="24"/>
        </w:rPr>
        <w:lastRenderedPageBreak/>
        <w:t>иллюстратор», в подарок детский сад получает детские книги с иллюстрациями воспитанников. Творческий подход к делу воспитания детей по достоинству оценен коллегами из областного центра.</w:t>
      </w:r>
    </w:p>
    <w:p w:rsidR="00A32BB5" w:rsidRPr="003E4380" w:rsidRDefault="00A32BB5" w:rsidP="00A32BB5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80">
        <w:rPr>
          <w:rFonts w:ascii="Times New Roman" w:eastAsia="Calibri" w:hAnsi="Times New Roman" w:cs="Times New Roman"/>
          <w:sz w:val="24"/>
          <w:szCs w:val="24"/>
        </w:rPr>
        <w:t>Управление ГИБДД: занятия в автогородке детского сада, организация и проведение для воспитанников познавательных досугов, викторин и праздников;</w:t>
      </w:r>
    </w:p>
    <w:p w:rsidR="00A32BB5" w:rsidRPr="003E4380" w:rsidRDefault="00A32BB5" w:rsidP="00A32BB5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80">
        <w:rPr>
          <w:rFonts w:ascii="Times New Roman" w:eastAsia="Calibri" w:hAnsi="Times New Roman" w:cs="Times New Roman"/>
          <w:sz w:val="24"/>
          <w:szCs w:val="24"/>
        </w:rPr>
        <w:t>Детская школа искусств: посещение выставок, организация совместных мероприятий, участие в конкурсах, организованных ДШИ.</w:t>
      </w:r>
    </w:p>
    <w:p w:rsidR="004560BB" w:rsidRPr="00A32BB5" w:rsidRDefault="00A32BB5" w:rsidP="00A32BB5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80">
        <w:rPr>
          <w:rFonts w:ascii="Times New Roman" w:eastAsia="Calibri" w:hAnsi="Times New Roman" w:cs="Times New Roman"/>
          <w:sz w:val="24"/>
          <w:szCs w:val="24"/>
        </w:rPr>
        <w:t>НОУ ВПО Тульский институт управления и бизнеса им Н.Д. Демидова: сотрудничество между детским садом и институтом ведется третий год, расширяя грани взаимодействия, с целью повышения качества образования студентов и совершенствования профессионализма педагогов дошкольного учреждения.</w:t>
      </w:r>
    </w:p>
    <w:p w:rsidR="004560BB" w:rsidRDefault="004560BB" w:rsidP="00E25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CD" w:rsidRPr="00601F3C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3.1.10. </w:t>
      </w:r>
      <w:r w:rsidRPr="00601F3C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252CD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3B0">
        <w:rPr>
          <w:rFonts w:ascii="Times New Roman" w:hAnsi="Times New Roman" w:cs="Times New Roman"/>
          <w:b/>
          <w:i/>
          <w:sz w:val="24"/>
          <w:szCs w:val="24"/>
        </w:rPr>
        <w:t>Общие требования к условиям реализации Программы воспитания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ДОУ</w:t>
      </w:r>
      <w:r w:rsidRPr="004E43B0">
        <w:rPr>
          <w:rFonts w:ascii="Times New Roman" w:hAnsi="Times New Roman" w:cs="Times New Roman"/>
          <w:sz w:val="24"/>
          <w:szCs w:val="24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1.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обучения, учитывающей психофизические особенности обучающихся с ОВЗ.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2.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3. Взаимодействие с родителям (законным представителям) по вопросам воспитания.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4. Учет индивидуальных особенностей обучающихся с ОВЗ дошкольного возраста, в интересах которых реализуется Программа воспитания (возрастных, физических, психологических, национальных).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организационно-методические) необходимо интегрировать с соответствующими пунктами организационного раздела Программы.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для всех участников образовательных отношений, учитывает специфику и конкретные формы организации распорядка дневного, недельного, месячного, годового цикла жизни Организации.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Процесс проектирования уклада Организации включает следующие шаги.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5387"/>
      </w:tblGrid>
      <w:tr w:rsidR="004E43B0" w:rsidRPr="004E43B0" w:rsidTr="004E4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№ 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Шаг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3B0" w:rsidRPr="004E43B0" w:rsidRDefault="004E43B0" w:rsidP="004E43B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</w:tc>
      </w:tr>
      <w:tr w:rsidR="004E43B0" w:rsidRPr="004E43B0" w:rsidTr="004E4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Определить ценностно-смысловое наполнение жизнедеятельности Организации.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Устав Организации, локальные акты, правила поведения для обучающихся и педагогических работников, внутренняя символика.</w:t>
            </w:r>
          </w:p>
        </w:tc>
      </w:tr>
      <w:tr w:rsidR="004E43B0" w:rsidRPr="004E43B0" w:rsidTr="004E4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Отразить сформулированное ценностно-смысловое наполнение во всех форматах жизнедеятельности Организации:</w:t>
            </w:r>
          </w:p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специфику организации видов деятельности; обустройство развивающей предметно-пространственной среды; организацию режима дня; разработку традиций и ритуалов Организации; праздники и мероприятия.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АОП ДО и Программа воспитания.</w:t>
            </w:r>
          </w:p>
        </w:tc>
      </w:tr>
      <w:tr w:rsidR="004E43B0" w:rsidRPr="004E43B0" w:rsidTr="004E4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Обеспечить принятие всеми участниками образовательных отношений уклада Организации.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Требования к кадровому составу и профессиональной подготовке сотрудников. Взаимодействие Организации с семьями обучающихся.</w:t>
            </w:r>
          </w:p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Социальное партнерство</w:t>
            </w:r>
          </w:p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Организации с социальным окружением.</w:t>
            </w:r>
          </w:p>
          <w:p w:rsidR="004E43B0" w:rsidRPr="004E43B0" w:rsidRDefault="004E43B0" w:rsidP="004E43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43B0">
              <w:rPr>
                <w:rFonts w:ascii="Times New Roman" w:hAnsi="Times New Roman" w:cs="Times New Roman"/>
                <w:sz w:val="22"/>
                <w:szCs w:val="22"/>
              </w:rPr>
              <w:t>Договоры и локальные нормативные акты.</w:t>
            </w:r>
          </w:p>
        </w:tc>
      </w:tr>
    </w:tbl>
    <w:p w:rsidR="004E43B0" w:rsidRDefault="004E43B0" w:rsidP="004E4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 и ребенок с нарушением зрения</w:t>
      </w:r>
      <w:r w:rsidRPr="004E43B0">
        <w:rPr>
          <w:rFonts w:ascii="Times New Roman" w:hAnsi="Times New Roman" w:cs="Times New Roman"/>
          <w:sz w:val="24"/>
          <w:szCs w:val="24"/>
        </w:rPr>
        <w:t xml:space="preserve">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4E43B0" w:rsidRPr="004E43B0" w:rsidRDefault="004E43B0" w:rsidP="004E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3B0">
        <w:rPr>
          <w:rFonts w:ascii="Times New Roman" w:hAnsi="Times New Roman" w:cs="Times New Roman"/>
          <w:sz w:val="24"/>
          <w:szCs w:val="24"/>
        </w:rPr>
        <w:t>"от педагогического работника", который создает предметно-образную среду, способствующую воспитанию необходимых качеств;</w:t>
      </w:r>
    </w:p>
    <w:p w:rsidR="004E43B0" w:rsidRPr="004E43B0" w:rsidRDefault="004E43B0" w:rsidP="004E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3B0">
        <w:rPr>
          <w:rFonts w:ascii="Times New Roman" w:hAnsi="Times New Roman" w:cs="Times New Roman"/>
          <w:sz w:val="24"/>
          <w:szCs w:val="24"/>
        </w:rPr>
        <w:t>"от совместной деятельности ребенка с ОВЗ и педагогического работника", в ходе которой формируются нравственные, гражданские,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работника, обеспечивающего достижение поставленных воспитательных целей;</w:t>
      </w:r>
    </w:p>
    <w:p w:rsidR="004E43B0" w:rsidRPr="004E43B0" w:rsidRDefault="004E43B0" w:rsidP="004E43B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3B0">
        <w:rPr>
          <w:rFonts w:ascii="Times New Roman" w:hAnsi="Times New Roman" w:cs="Times New Roman"/>
          <w:sz w:val="24"/>
          <w:szCs w:val="24"/>
        </w:rPr>
        <w:t>"от ребенка", который самостоятельно действует, творит, получает опыт деятельности, в особенности - игровой.</w:t>
      </w:r>
    </w:p>
    <w:p w:rsidR="004E43B0" w:rsidRPr="00A32BB5" w:rsidRDefault="004E43B0" w:rsidP="00E252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2CD" w:rsidRPr="004E43B0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3B0">
        <w:rPr>
          <w:rFonts w:ascii="Times New Roman" w:hAnsi="Times New Roman" w:cs="Times New Roman"/>
          <w:b/>
          <w:i/>
          <w:sz w:val="24"/>
          <w:szCs w:val="24"/>
        </w:rPr>
        <w:t>Взаимодействие педагогического ра</w:t>
      </w:r>
      <w:r w:rsidR="00390CE3" w:rsidRPr="004E43B0">
        <w:rPr>
          <w:rFonts w:ascii="Times New Roman" w:hAnsi="Times New Roman" w:cs="Times New Roman"/>
          <w:b/>
          <w:i/>
          <w:sz w:val="24"/>
          <w:szCs w:val="24"/>
        </w:rPr>
        <w:t>ботника с детьми нарушением зрения</w:t>
      </w:r>
      <w:r w:rsidRPr="004E43B0">
        <w:rPr>
          <w:rFonts w:ascii="Times New Roman" w:hAnsi="Times New Roman" w:cs="Times New Roman"/>
          <w:b/>
          <w:i/>
          <w:sz w:val="24"/>
          <w:szCs w:val="24"/>
        </w:rPr>
        <w:t>. События ДОУ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Спроектированная педагогическим работником образовательная ситуация является воспитательным событием.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обучающихся, индивидуальная беседа, общие дела, совместно реализуемые проекты.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Организации, группы, ситуацией развития конкретного ребенка.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Проектирование событий в Организации возможно в следующих формах: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значимых событий в ведущих видах деятельности (спектакль, построение эксперимента, совместное конструирование, спортивные игры);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создание творческих детско-педагогических работников проектов  (празднование Дня Победы с приглашением ветеранов, "Театр в детском саду" - показ спектакля для обучающихся из соседней Организации).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педагогическому работнику создать тематический творческий проект в своей группе и спроектировать работу с группой в целом, с подгруппами обучающихся, с каждым ребенком.</w:t>
      </w:r>
    </w:p>
    <w:p w:rsidR="004E43B0" w:rsidRPr="004E43B0" w:rsidRDefault="004E43B0" w:rsidP="00E252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2CD" w:rsidRPr="004E43B0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3B0">
        <w:rPr>
          <w:rFonts w:ascii="Times New Roman" w:hAnsi="Times New Roman" w:cs="Times New Roman"/>
          <w:b/>
          <w:i/>
          <w:sz w:val="24"/>
          <w:szCs w:val="24"/>
        </w:rPr>
        <w:t>Организация предметно-пространственной среды</w:t>
      </w:r>
    </w:p>
    <w:p w:rsidR="00E252CD" w:rsidRPr="00601F3C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3C">
        <w:rPr>
          <w:rFonts w:ascii="Times New Roman" w:hAnsi="Times New Roman" w:cs="Times New Roman"/>
          <w:sz w:val="24"/>
          <w:szCs w:val="24"/>
        </w:rPr>
        <w:t>Предметно-пространственная среда (дал</w:t>
      </w:r>
      <w:r>
        <w:rPr>
          <w:rFonts w:ascii="Times New Roman" w:hAnsi="Times New Roman" w:cs="Times New Roman"/>
          <w:sz w:val="24"/>
          <w:szCs w:val="24"/>
        </w:rPr>
        <w:t xml:space="preserve">ее – ППС) отражает федеральную, </w:t>
      </w:r>
      <w:r w:rsidRPr="00601F3C">
        <w:rPr>
          <w:rFonts w:ascii="Times New Roman" w:hAnsi="Times New Roman" w:cs="Times New Roman"/>
          <w:sz w:val="24"/>
          <w:szCs w:val="24"/>
        </w:rPr>
        <w:t>региональную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3C">
        <w:rPr>
          <w:rFonts w:ascii="Times New Roman" w:hAnsi="Times New Roman" w:cs="Times New Roman"/>
          <w:sz w:val="24"/>
          <w:szCs w:val="24"/>
        </w:rPr>
        <w:t xml:space="preserve">специфику, а также включает специфику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601F3C">
        <w:rPr>
          <w:rFonts w:ascii="Times New Roman" w:hAnsi="Times New Roman" w:cs="Times New Roman"/>
          <w:sz w:val="24"/>
          <w:szCs w:val="24"/>
        </w:rPr>
        <w:t>и включает:</w:t>
      </w:r>
    </w:p>
    <w:p w:rsidR="00E252CD" w:rsidRPr="00601F3C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F3C">
        <w:rPr>
          <w:rFonts w:ascii="Times New Roman" w:hAnsi="Times New Roman" w:cs="Times New Roman"/>
          <w:sz w:val="24"/>
          <w:szCs w:val="24"/>
        </w:rPr>
        <w:t xml:space="preserve"> оформление помещений;</w:t>
      </w:r>
    </w:p>
    <w:p w:rsidR="00E252CD" w:rsidRPr="00601F3C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F3C">
        <w:rPr>
          <w:rFonts w:ascii="Times New Roman" w:hAnsi="Times New Roman" w:cs="Times New Roman"/>
          <w:sz w:val="24"/>
          <w:szCs w:val="24"/>
        </w:rPr>
        <w:t xml:space="preserve"> оборудование, в том числе специализированное оборудование для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E3">
        <w:rPr>
          <w:rFonts w:ascii="Times New Roman" w:hAnsi="Times New Roman" w:cs="Times New Roman"/>
          <w:sz w:val="24"/>
          <w:szCs w:val="24"/>
        </w:rPr>
        <w:t>обучающихся с нарушением зрения</w:t>
      </w:r>
      <w:r w:rsidRPr="00601F3C">
        <w:rPr>
          <w:rFonts w:ascii="Times New Roman" w:hAnsi="Times New Roman" w:cs="Times New Roman"/>
          <w:sz w:val="24"/>
          <w:szCs w:val="24"/>
        </w:rPr>
        <w:t>;</w:t>
      </w:r>
    </w:p>
    <w:p w:rsidR="00E252CD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F3C">
        <w:rPr>
          <w:rFonts w:ascii="Times New Roman" w:hAnsi="Times New Roman" w:cs="Times New Roman"/>
          <w:sz w:val="24"/>
          <w:szCs w:val="24"/>
        </w:rPr>
        <w:t xml:space="preserve"> игрушки.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14">
        <w:rPr>
          <w:rFonts w:ascii="Times New Roman" w:hAnsi="Times New Roman" w:cs="Times New Roman"/>
          <w:sz w:val="24"/>
          <w:szCs w:val="24"/>
        </w:rPr>
        <w:t>ППС отражает ценности, на которых строится Программа воспитания, способствует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ринятию и раскрытию ребенк</w:t>
      </w:r>
      <w:r w:rsidR="00390CE3">
        <w:rPr>
          <w:rFonts w:ascii="Times New Roman" w:hAnsi="Times New Roman" w:cs="Times New Roman"/>
          <w:sz w:val="24"/>
          <w:szCs w:val="24"/>
        </w:rPr>
        <w:t>ом с нарушением зрения</w:t>
      </w:r>
      <w:r w:rsidRPr="00CA1D14">
        <w:rPr>
          <w:rFonts w:ascii="Times New Roman" w:hAnsi="Times New Roman" w:cs="Times New Roman"/>
          <w:sz w:val="24"/>
          <w:szCs w:val="24"/>
        </w:rPr>
        <w:t>.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14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14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 и другие особенности социокультурных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14">
        <w:rPr>
          <w:rFonts w:ascii="Times New Roman" w:hAnsi="Times New Roman" w:cs="Times New Roman"/>
          <w:sz w:val="24"/>
          <w:szCs w:val="24"/>
        </w:rPr>
        <w:t>условий.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14">
        <w:rPr>
          <w:rFonts w:ascii="Times New Roman" w:hAnsi="Times New Roman" w:cs="Times New Roman"/>
          <w:sz w:val="24"/>
          <w:szCs w:val="24"/>
        </w:rPr>
        <w:t>Среда должна быть экологичной, приодосообразной и безопасной.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14">
        <w:rPr>
          <w:rFonts w:ascii="Times New Roman" w:hAnsi="Times New Roman" w:cs="Times New Roman"/>
          <w:sz w:val="24"/>
          <w:szCs w:val="24"/>
        </w:rPr>
        <w:t>Среда обеспечивают ребен</w:t>
      </w:r>
      <w:r w:rsidR="00390CE3">
        <w:rPr>
          <w:rFonts w:ascii="Times New Roman" w:hAnsi="Times New Roman" w:cs="Times New Roman"/>
          <w:sz w:val="24"/>
          <w:szCs w:val="24"/>
        </w:rPr>
        <w:t>ку с нарушением зрения</w:t>
      </w:r>
      <w:r w:rsidRPr="00CA1D14">
        <w:rPr>
          <w:rFonts w:ascii="Times New Roman" w:hAnsi="Times New Roman" w:cs="Times New Roman"/>
          <w:sz w:val="24"/>
          <w:szCs w:val="24"/>
        </w:rPr>
        <w:t xml:space="preserve"> возможность:</w:t>
      </w:r>
    </w:p>
    <w:p w:rsidR="00E252CD" w:rsidRPr="00CA1D14" w:rsidRDefault="00E252CD" w:rsidP="00390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1D14">
        <w:rPr>
          <w:rFonts w:ascii="Times New Roman" w:hAnsi="Times New Roman" w:cs="Times New Roman"/>
          <w:sz w:val="24"/>
          <w:szCs w:val="24"/>
        </w:rPr>
        <w:t xml:space="preserve"> общения, игры и совместной деятельности; отражает ценности семьи, людей разных</w:t>
      </w:r>
      <w:r w:rsidR="00390CE3">
        <w:rPr>
          <w:rFonts w:ascii="Times New Roman" w:hAnsi="Times New Roman" w:cs="Times New Roman"/>
          <w:sz w:val="24"/>
          <w:szCs w:val="24"/>
        </w:rPr>
        <w:t xml:space="preserve"> </w:t>
      </w:r>
      <w:r w:rsidRPr="00CA1D14">
        <w:rPr>
          <w:rFonts w:ascii="Times New Roman" w:hAnsi="Times New Roman" w:cs="Times New Roman"/>
          <w:sz w:val="24"/>
          <w:szCs w:val="24"/>
        </w:rPr>
        <w:t>поколений, радость общения с семьей;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1D14">
        <w:rPr>
          <w:rFonts w:ascii="Times New Roman" w:hAnsi="Times New Roman" w:cs="Times New Roman"/>
          <w:sz w:val="24"/>
          <w:szCs w:val="24"/>
        </w:rPr>
        <w:t xml:space="preserve"> познавательного развития, экспериментирования, освоения новых технологий, раскрывает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14">
        <w:rPr>
          <w:rFonts w:ascii="Times New Roman" w:hAnsi="Times New Roman" w:cs="Times New Roman"/>
          <w:sz w:val="24"/>
          <w:szCs w:val="24"/>
        </w:rPr>
        <w:t>красоту знаний, необходимость научного познания, формирует научную картину мира;</w:t>
      </w:r>
    </w:p>
    <w:p w:rsidR="00E252CD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1D14">
        <w:rPr>
          <w:rFonts w:ascii="Times New Roman" w:hAnsi="Times New Roman" w:cs="Times New Roman"/>
          <w:sz w:val="24"/>
          <w:szCs w:val="24"/>
        </w:rPr>
        <w:t xml:space="preserve"> посильного труда, а также отражает ценности труда в жизни человека и государства.</w:t>
      </w:r>
    </w:p>
    <w:p w:rsidR="00E252CD" w:rsidRPr="00CA1D14" w:rsidRDefault="00390CE3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труда ребенка с нарушением зрения</w:t>
      </w:r>
      <w:r w:rsidR="00E252CD" w:rsidRPr="00CA1D14">
        <w:rPr>
          <w:rFonts w:ascii="Times New Roman" w:hAnsi="Times New Roman" w:cs="Times New Roman"/>
          <w:sz w:val="24"/>
          <w:szCs w:val="24"/>
        </w:rPr>
        <w:t xml:space="preserve"> могут быть отражены и сохранены в среде;</w:t>
      </w:r>
    </w:p>
    <w:p w:rsidR="00E252CD" w:rsidRPr="00CA1D14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1D14">
        <w:rPr>
          <w:rFonts w:ascii="Times New Roman" w:hAnsi="Times New Roman" w:cs="Times New Roman"/>
          <w:sz w:val="24"/>
          <w:szCs w:val="24"/>
        </w:rPr>
        <w:t xml:space="preserve"> </w:t>
      </w:r>
      <w:r w:rsidR="00390CE3">
        <w:rPr>
          <w:rFonts w:ascii="Times New Roman" w:hAnsi="Times New Roman" w:cs="Times New Roman"/>
          <w:sz w:val="24"/>
          <w:szCs w:val="24"/>
        </w:rPr>
        <w:t>среда обеспечивает ребенку с нарушением зрения</w:t>
      </w:r>
      <w:r w:rsidRPr="00CA1D14">
        <w:rPr>
          <w:rFonts w:ascii="Times New Roman" w:hAnsi="Times New Roman" w:cs="Times New Roman"/>
          <w:sz w:val="24"/>
          <w:szCs w:val="24"/>
        </w:rPr>
        <w:t xml:space="preserve"> возможности для укрепления здоровья, раскрывает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14">
        <w:rPr>
          <w:rFonts w:ascii="Times New Roman" w:hAnsi="Times New Roman" w:cs="Times New Roman"/>
          <w:sz w:val="24"/>
          <w:szCs w:val="24"/>
        </w:rPr>
        <w:t>смысл здорового образа жизни, физической культуры и спорта;</w:t>
      </w:r>
    </w:p>
    <w:p w:rsidR="00E252CD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1D14">
        <w:rPr>
          <w:rFonts w:ascii="Times New Roman" w:hAnsi="Times New Roman" w:cs="Times New Roman"/>
          <w:sz w:val="24"/>
          <w:szCs w:val="24"/>
        </w:rPr>
        <w:t xml:space="preserve"> с</w:t>
      </w:r>
      <w:r w:rsidR="00390CE3">
        <w:rPr>
          <w:rFonts w:ascii="Times New Roman" w:hAnsi="Times New Roman" w:cs="Times New Roman"/>
          <w:sz w:val="24"/>
          <w:szCs w:val="24"/>
        </w:rPr>
        <w:t>реда предоставляет ребенку с нарушением зрения</w:t>
      </w:r>
      <w:r w:rsidRPr="00CA1D14">
        <w:rPr>
          <w:rFonts w:ascii="Times New Roman" w:hAnsi="Times New Roman" w:cs="Times New Roman"/>
          <w:sz w:val="24"/>
          <w:szCs w:val="24"/>
        </w:rPr>
        <w:t xml:space="preserve"> возможность погружения в культуру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14">
        <w:rPr>
          <w:rFonts w:ascii="Times New Roman" w:hAnsi="Times New Roman" w:cs="Times New Roman"/>
          <w:sz w:val="24"/>
          <w:szCs w:val="24"/>
        </w:rPr>
        <w:t>знакомства с особенностями региональной культурной традиции.</w:t>
      </w:r>
    </w:p>
    <w:p w:rsidR="004E43B0" w:rsidRDefault="004E43B0" w:rsidP="00E252C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CD" w:rsidRDefault="004E43B0" w:rsidP="00E252C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3B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воспитательного процесса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B0">
        <w:rPr>
          <w:rFonts w:ascii="Times New Roman" w:hAnsi="Times New Roman" w:cs="Times New Roman"/>
          <w:bCs/>
          <w:sz w:val="24"/>
          <w:szCs w:val="24"/>
        </w:rPr>
        <w:t>Реализация Адаптированной образовательной программы обеспечивается квалифицированными педагогами, наименование должностей, которых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 xml:space="preserve">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 w:rsidRPr="004E43B0">
        <w:rPr>
          <w:rFonts w:ascii="Times New Roman" w:hAnsi="Times New Roman" w:cs="Times New Roman"/>
          <w:bCs/>
          <w:sz w:val="24"/>
          <w:szCs w:val="24"/>
        </w:rPr>
        <w:lastRenderedPageBreak/>
        <w:t>утверждённой постановлением Правительства Российской Федерации от 21 февраля 2022 г. № 225 (Собрание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>законодательства Российской Федерации, 2022, № 9, ст. 1341).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B0">
        <w:rPr>
          <w:rFonts w:ascii="Times New Roman" w:hAnsi="Times New Roman" w:cs="Times New Roman"/>
          <w:bCs/>
          <w:sz w:val="24"/>
          <w:szCs w:val="24"/>
        </w:rPr>
        <w:t>Реализация АОП ДО обеспечивается руководящими, педагогическими,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>учебно-вспомогательными работниками и обслуживающим персоналом образовательной организации, а также медицинскими и иными работниками,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>выполняющими вспомогательные функции. ДОУ самостоятельно устанавливает штатное расписание, осуществляет прием на работу работников, заключает и расторгает трудовые договоры, распределяет должностные обязанности, создает условия и организацию методического и психологического сопровождения педагогов. Заведующий заключает договоры гражданскоправового характера и совершает иные действия в рамках своих полномочий.</w:t>
      </w:r>
    </w:p>
    <w:p w:rsidR="004E43B0" w:rsidRPr="004E43B0" w:rsidRDefault="004E43B0" w:rsidP="004E43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МКДОУ детский сад комбинированного вида № 10</w:t>
      </w:r>
      <w:r w:rsidRPr="004E43B0">
        <w:rPr>
          <w:rFonts w:ascii="Times New Roman" w:hAnsi="Times New Roman" w:cs="Times New Roman"/>
          <w:bCs/>
          <w:sz w:val="24"/>
          <w:szCs w:val="24"/>
        </w:rPr>
        <w:t xml:space="preserve"> функционируют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3 разновозрастных </w:t>
      </w:r>
      <w:r w:rsidRPr="004E43B0">
        <w:rPr>
          <w:rFonts w:ascii="Times New Roman" w:hAnsi="Times New Roman" w:cs="Times New Roman"/>
          <w:bCs/>
          <w:sz w:val="24"/>
          <w:szCs w:val="24"/>
        </w:rPr>
        <w:t>группы компенсирующей направленност</w:t>
      </w:r>
      <w:r>
        <w:rPr>
          <w:rFonts w:ascii="Times New Roman" w:hAnsi="Times New Roman" w:cs="Times New Roman"/>
          <w:bCs/>
          <w:sz w:val="24"/>
          <w:szCs w:val="24"/>
        </w:rPr>
        <w:t>и для детей с нарушением зрения и 1 разновозрастная группе комбинированной направленности.</w:t>
      </w:r>
    </w:p>
    <w:p w:rsidR="004E43B0" w:rsidRPr="004E43B0" w:rsidRDefault="004E43B0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B0">
        <w:rPr>
          <w:rFonts w:ascii="Times New Roman" w:hAnsi="Times New Roman" w:cs="Times New Roman"/>
          <w:bCs/>
          <w:sz w:val="24"/>
          <w:szCs w:val="24"/>
        </w:rPr>
        <w:t>Педагогический состав: специалисты сопровождения (</w:t>
      </w:r>
      <w:r w:rsidR="00E10452">
        <w:rPr>
          <w:rFonts w:ascii="Times New Roman" w:hAnsi="Times New Roman" w:cs="Times New Roman"/>
          <w:bCs/>
          <w:sz w:val="24"/>
          <w:szCs w:val="24"/>
        </w:rPr>
        <w:t>учителя-дефектологи</w:t>
      </w:r>
      <w:r w:rsidR="00E10452" w:rsidRPr="004E4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452">
        <w:rPr>
          <w:rFonts w:ascii="Times New Roman" w:hAnsi="Times New Roman" w:cs="Times New Roman"/>
          <w:bCs/>
          <w:sz w:val="24"/>
          <w:szCs w:val="24"/>
        </w:rPr>
        <w:t>(</w:t>
      </w:r>
      <w:r w:rsidR="00E10452" w:rsidRPr="004E43B0">
        <w:rPr>
          <w:rFonts w:ascii="Times New Roman" w:hAnsi="Times New Roman" w:cs="Times New Roman"/>
          <w:bCs/>
          <w:sz w:val="24"/>
          <w:szCs w:val="24"/>
        </w:rPr>
        <w:t>тифлопедагоги</w:t>
      </w:r>
      <w:r w:rsidR="00E10452">
        <w:rPr>
          <w:rFonts w:ascii="Times New Roman" w:hAnsi="Times New Roman" w:cs="Times New Roman"/>
          <w:bCs/>
          <w:sz w:val="24"/>
          <w:szCs w:val="24"/>
        </w:rPr>
        <w:t>)</w:t>
      </w:r>
      <w:r w:rsidR="00E10452" w:rsidRPr="004E43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E43B0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E10452">
        <w:rPr>
          <w:rFonts w:ascii="Times New Roman" w:hAnsi="Times New Roman" w:cs="Times New Roman"/>
          <w:bCs/>
          <w:sz w:val="24"/>
          <w:szCs w:val="24"/>
        </w:rPr>
        <w:t>и</w:t>
      </w:r>
      <w:r w:rsidRPr="004E43B0">
        <w:rPr>
          <w:rFonts w:ascii="Times New Roman" w:hAnsi="Times New Roman" w:cs="Times New Roman"/>
          <w:bCs/>
          <w:sz w:val="24"/>
          <w:szCs w:val="24"/>
        </w:rPr>
        <w:t>-психолог</w:t>
      </w:r>
      <w:r w:rsidR="00E10452">
        <w:rPr>
          <w:rFonts w:ascii="Times New Roman" w:hAnsi="Times New Roman" w:cs="Times New Roman"/>
          <w:bCs/>
          <w:sz w:val="24"/>
          <w:szCs w:val="24"/>
        </w:rPr>
        <w:t>и</w:t>
      </w:r>
      <w:r w:rsidRPr="004E43B0">
        <w:rPr>
          <w:rFonts w:ascii="Times New Roman" w:hAnsi="Times New Roman" w:cs="Times New Roman"/>
          <w:bCs/>
          <w:sz w:val="24"/>
          <w:szCs w:val="24"/>
        </w:rPr>
        <w:t>,</w:t>
      </w:r>
      <w:r w:rsidR="00E10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 xml:space="preserve">учителя </w:t>
      </w:r>
      <w:r w:rsidR="00E10452">
        <w:rPr>
          <w:rFonts w:ascii="Times New Roman" w:hAnsi="Times New Roman" w:cs="Times New Roman"/>
          <w:bCs/>
          <w:sz w:val="24"/>
          <w:szCs w:val="24"/>
        </w:rPr>
        <w:t>- логопеды)</w:t>
      </w:r>
      <w:r w:rsidRPr="004E43B0">
        <w:rPr>
          <w:rFonts w:ascii="Times New Roman" w:hAnsi="Times New Roman" w:cs="Times New Roman"/>
          <w:bCs/>
          <w:sz w:val="24"/>
          <w:szCs w:val="24"/>
        </w:rPr>
        <w:t>, воспитатели, музыкальные руководители, инструктор по физической культуре.</w:t>
      </w:r>
    </w:p>
    <w:p w:rsidR="004E43B0" w:rsidRPr="004E43B0" w:rsidRDefault="004E43B0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B0">
        <w:rPr>
          <w:rFonts w:ascii="Times New Roman" w:hAnsi="Times New Roman" w:cs="Times New Roman"/>
          <w:bCs/>
          <w:sz w:val="24"/>
          <w:szCs w:val="24"/>
        </w:rPr>
        <w:t>В целях эффективной реализации программы, ДОУ создает условия для</w:t>
      </w:r>
      <w:r w:rsidR="00E10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>профессионального развития педагогических и руководящих кадров, в том</w:t>
      </w:r>
      <w:r w:rsidR="00E10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>числе реализации права педагогов на прохождение курсов повышения квалификации не реже одного раза в три года. В целях подтверждения соответствия педагогических работников занимаемым</w:t>
      </w:r>
      <w:r w:rsidR="00E10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>ими должностям на основе оценки их профессиональной деятельности и по</w:t>
      </w:r>
      <w:r w:rsidR="00E10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3B0">
        <w:rPr>
          <w:rFonts w:ascii="Times New Roman" w:hAnsi="Times New Roman" w:cs="Times New Roman"/>
          <w:bCs/>
          <w:sz w:val="24"/>
          <w:szCs w:val="24"/>
        </w:rPr>
        <w:t>желанию педагогических работников, педагог проходит аттестацию педагогических работников в соответствии с ежегодным планом-графиком ДОУ.</w:t>
      </w:r>
    </w:p>
    <w:p w:rsidR="004E43B0" w:rsidRDefault="004E43B0" w:rsidP="00E252C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452">
        <w:rPr>
          <w:rFonts w:ascii="Times New Roman" w:hAnsi="Times New Roman" w:cs="Times New Roman"/>
          <w:b/>
          <w:bCs/>
          <w:sz w:val="24"/>
          <w:szCs w:val="24"/>
        </w:rPr>
        <w:t>Нормативно-методическое обеспечение рабочей программы воспитания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452">
        <w:rPr>
          <w:rFonts w:ascii="Times New Roman" w:hAnsi="Times New Roman" w:cs="Times New Roman"/>
          <w:b/>
          <w:bCs/>
          <w:i/>
          <w:sz w:val="24"/>
          <w:szCs w:val="24"/>
        </w:rPr>
        <w:t>Нормативное обеспечение программы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1. Федеральный закон от 29 декабря 2012 г. № 273-ФЗ «Об образовании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в Российской Федерации»;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2. Федеральный государственный образовательный стандарт дошкольного образования (приказ Минобрнауки России от 17 октября 2013 г. № 1155,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зарегистрирован Минюстом России 14 ноября 2013 г. № 30384);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3. Федеральный закон от 31 июля 2020 года № 304-ФЗ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по вопросам воспитания обучающихся»;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4. Указ Президента Российской Федерации от 7 мая 2018 года № 204 «О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национальных целях и стратегических задачах развития Российской Федерации на период до 2024 года»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452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Методическое обеспечение программы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1. Воспитателю о воспитании детей 5-7 лет в детском саду и семье.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Практическое руководство по реализации Программы воспитания. М.: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ФГБНУ «Институт изучения детства, семьи и воспитания Российской академии образования», 2022. - 16 с.: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1.1. Моделирование воспитательной работы (сентябрь)/( платформа институтвоспитания.рф);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1.2. Организация воспитательной работы с детьми 5-7 лет в октябре)/(платформа институтвоспитания.рф);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lastRenderedPageBreak/>
        <w:t>1.3. Организация воспитательной работы с детьми 5-7 лет в ноябре)/(платформа институтвоспитания.рф);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1.4. Организация воспитательной работы с детьми 5-7 лет декабре)/(платформа институтвоспитания.рф);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1.5. Организация воспитательной работы с детьми 5-7 лет январе)/(платформа институтвоспитания.рф);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2. Ознакомление детей дошкольного возраста с русскими народным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творчеством. Старшая группа. Перспективное планирование, конспекты бесед.-СПб.: ООО «Издательство «ДЕТСТВО-ПРЕСС», 2018.-432с.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3. Ознакомление детей дошкольного возраста с русскими народным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творчеством. Младшая и средняя группы. Перспективное планирование,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конспекты бесед.-СПб.: ООО «Издательство «ДЕТСТВО-ПРЕСС», 2018.-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352с.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4. Парциальная программа Князева О.Л., Маханева М.Д. Приобщение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истокам русской народной культуры: Программа, учебно-методическое пособие /О.Л. Князева, М.Д. Маханева. – СПб.: Детство – Пресс, 2000.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5. Мы живем в России. Гражданско- патриотическое воспитание дошкольников.Старшая группа./ Н.Г.Зеленова, Л.Е.Осипова - М.:Издательство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СКРИП/ТОРИЙ 2003, 2017.-112с.;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6. Мы живем в России. Гражданско- патриотическое воспитание дошкольников. Подготовительная группа. / Н.Г.Зеленова, Л.Е.Осипова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М.:Издательство СКРИП/ТОРИЙ 2003, 2017.-112с.;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7. Знакомство детей с малой родиной: Методическое пособие. М.:ТЦ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Сфера, / М.Г. Пантелеева, 2015.-127с.;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8. Что может герб нам рассказать.(Нетрадиционные формы работы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дошкольниками по патриотическому воспитанию.)- М.: «Издательство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Скрипторий2003»/Л.В. Логинова, 2009.-72с.;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9. Наша Родина- Россия. Методическое пособие.-М.: ТЦ Сфера/ Т.А.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Шарыгина, 2013.- 96с.;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10. Ознакомление дошкольников с социальным миром.-М.: ТЦ Сфера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/О.Е. Громова, Г.Н. Соломатина, А.Ю. Кабушко, 2012.-224с.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11. Ознакомление с предметным и социальным окружением: Конспекты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занятий с детьми 3-4 лет.- 2 –е изд., испр. и допол.-М.: МОЗАИКА- СИНТЕЗ/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О.В. Дыбина, 2021.-64с.;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12. Ознакомление с предметным и социальным окружением: Конспекты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занятий с детьми 4-5 лет.-М.: МОЗАИКА- СИНТЕЗ/ О.В. Дыбина, 2020.-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72с.;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13. Ознакомление с предметным и социальным окружением: Конспекты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занятий с детьми 5-6 лет.- 2 –е изд., испр. и допол.-М.: МОЗАИКА- СИНТЕЗ/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О.В. Дыбина, 2021.- 56с.;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14. Ознакомление с предметным и социальным окружением: Конспекты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занятий с детьми 6-7 лет.- 2 –е изд., испр. и допол.-М.: МОЗАИКА- СИНТЕЗ/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О.В. Дыбина, 2020.- 72с.;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15. Поиграем в профессии. Книга 1. Занятия, игры, беседы с детьми 5-7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лет.-М.: ТЦ Сфера/ Е.А. Алябьева, 2014-128с.;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52">
        <w:rPr>
          <w:rFonts w:ascii="Times New Roman" w:hAnsi="Times New Roman" w:cs="Times New Roman"/>
          <w:bCs/>
          <w:sz w:val="24"/>
          <w:szCs w:val="24"/>
        </w:rPr>
        <w:t>16. Поиграем в профессии. Книга 2. Занятия, игры, беседы с детьми 5-7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bCs/>
          <w:sz w:val="24"/>
          <w:szCs w:val="24"/>
        </w:rPr>
        <w:t>лет.-М.: ТЦ Сфера/ Е.А. Алябьева, 2014-128с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0452" w:rsidRDefault="00E10452" w:rsidP="00E252C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CD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3.1.11. </w:t>
      </w:r>
      <w:r w:rsidRPr="003D7053">
        <w:rPr>
          <w:rFonts w:ascii="Times New Roman" w:hAnsi="Times New Roman" w:cs="Times New Roman"/>
          <w:b/>
          <w:bCs/>
          <w:sz w:val="24"/>
          <w:szCs w:val="24"/>
        </w:rPr>
        <w:t>Основные условия организации Программы воспитания в ДОУ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Основными условиями реализации Пр</w:t>
      </w:r>
      <w:r>
        <w:rPr>
          <w:rFonts w:ascii="Times New Roman" w:hAnsi="Times New Roman" w:cs="Times New Roman"/>
          <w:sz w:val="24"/>
          <w:szCs w:val="24"/>
        </w:rPr>
        <w:t>ограммы воспитания в ДОУ</w:t>
      </w:r>
      <w:r w:rsidRPr="003C02DB">
        <w:rPr>
          <w:rFonts w:ascii="Times New Roman" w:hAnsi="Times New Roman" w:cs="Times New Roman"/>
          <w:sz w:val="24"/>
          <w:szCs w:val="24"/>
        </w:rPr>
        <w:t>, являются: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3) содействие и сотрудничество обучающихся и педагогических работников, признание ребенка полноценным участником (субъектом) образовательных отношений;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4) формирование и поддержка инициативы обучающихся в различных видах детской деятельности;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5) активное привлечение ближайшего социального окружения к воспитанию ребенка.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2DB">
        <w:rPr>
          <w:rFonts w:ascii="Times New Roman" w:hAnsi="Times New Roman" w:cs="Times New Roman"/>
          <w:b/>
          <w:i/>
          <w:sz w:val="24"/>
          <w:szCs w:val="24"/>
        </w:rPr>
        <w:t>Задачами воспитания обучающи</w:t>
      </w:r>
      <w:r w:rsidR="00390CE3">
        <w:rPr>
          <w:rFonts w:ascii="Times New Roman" w:hAnsi="Times New Roman" w:cs="Times New Roman"/>
          <w:b/>
          <w:i/>
          <w:sz w:val="24"/>
          <w:szCs w:val="24"/>
        </w:rPr>
        <w:t>хся с нарушением зрени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условиях ДОУ</w:t>
      </w:r>
      <w:r w:rsidRPr="003C02DB">
        <w:rPr>
          <w:rFonts w:ascii="Times New Roman" w:hAnsi="Times New Roman" w:cs="Times New Roman"/>
          <w:b/>
          <w:i/>
          <w:sz w:val="24"/>
          <w:szCs w:val="24"/>
        </w:rPr>
        <w:t xml:space="preserve"> являются: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1) формирование общей культуры личности обучающихся,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2) формирование доброжела</w:t>
      </w:r>
      <w:r w:rsidR="00390CE3">
        <w:rPr>
          <w:rFonts w:ascii="Times New Roman" w:hAnsi="Times New Roman" w:cs="Times New Roman"/>
          <w:sz w:val="24"/>
          <w:szCs w:val="24"/>
        </w:rPr>
        <w:t>тельного отношения к детям с нарушением зрения</w:t>
      </w:r>
      <w:r w:rsidRPr="003C02DB">
        <w:rPr>
          <w:rFonts w:ascii="Times New Roman" w:hAnsi="Times New Roman" w:cs="Times New Roman"/>
          <w:sz w:val="24"/>
          <w:szCs w:val="24"/>
        </w:rPr>
        <w:t xml:space="preserve"> и их семьям со стороны всех участников образовательных отношений;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 (законных представителей);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4) обеспечение эмоционально-положительного взаимодействия обучающихся с окружающими в целях их успешной адаптации и интеграции в общество;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5) расширение у обучающихся с различными нарушениями развития знаний и представлений об окружающем мире;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6) взаимодействие с семьей для обеспечения полноценного развития обучающихся с ОВЗ;</w:t>
      </w:r>
    </w:p>
    <w:p w:rsidR="00E252CD" w:rsidRPr="003C02DB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7) охрана и укрепление физического и психического здоровья обучающихся, в том числе их эмоционального благополучия;</w:t>
      </w:r>
    </w:p>
    <w:p w:rsidR="00E252CD" w:rsidRDefault="00E252CD" w:rsidP="00E25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Особые условия, обеспечивающие достижение планируемых личностных результатов в работе с детьми с ОВЗ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ДОУ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(психофизиологических, социальных, психологических, этнокультурных, национальных, религиозных и др.).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Программа является ценностной основой уклада ДОУ и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проектирования воспитывающих сред, деятельностей и событий.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i/>
          <w:sz w:val="24"/>
          <w:szCs w:val="24"/>
        </w:rPr>
        <w:t>На уровне уклада:</w:t>
      </w:r>
      <w:r w:rsidRPr="00E104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программа это норма для воспитания, реализующая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такие социокультурные ценности, как забота, принятие, взаимоуважение,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взаимопомощь, совместность, сопричастность, социальная ответственность.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lastRenderedPageBreak/>
        <w:t>Эти ценности разделяются (должны разделяться) всеми участниками образовательных отношений ДОУ.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i/>
          <w:sz w:val="24"/>
          <w:szCs w:val="24"/>
        </w:rPr>
        <w:t>На уровне воспитывающих сред</w:t>
      </w:r>
      <w:r w:rsidRPr="00E10452">
        <w:rPr>
          <w:rFonts w:ascii="Times New Roman" w:hAnsi="Times New Roman" w:cs="Times New Roman"/>
          <w:sz w:val="24"/>
          <w:szCs w:val="24"/>
        </w:rPr>
        <w:t>: предметно-пространственная среда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ДОО строится как максималь</w:t>
      </w:r>
      <w:r>
        <w:rPr>
          <w:rFonts w:ascii="Times New Roman" w:hAnsi="Times New Roman" w:cs="Times New Roman"/>
          <w:sz w:val="24"/>
          <w:szCs w:val="24"/>
        </w:rPr>
        <w:t>но доступная для детей с нарушением зрения</w:t>
      </w:r>
      <w:r w:rsidRPr="00E10452">
        <w:rPr>
          <w:rFonts w:ascii="Times New Roman" w:hAnsi="Times New Roman" w:cs="Times New Roman"/>
          <w:sz w:val="24"/>
          <w:szCs w:val="24"/>
        </w:rPr>
        <w:t>; со</w:t>
      </w:r>
      <w:r>
        <w:rPr>
          <w:rFonts w:ascii="Times New Roman" w:hAnsi="Times New Roman" w:cs="Times New Roman"/>
          <w:sz w:val="24"/>
          <w:szCs w:val="24"/>
        </w:rPr>
        <w:t>бытийная воспитывающая среда ДОУ</w:t>
      </w:r>
      <w:r w:rsidRPr="00E10452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достижений каждого ребенка.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i/>
          <w:sz w:val="24"/>
          <w:szCs w:val="24"/>
        </w:rPr>
        <w:t>На уровне общности</w:t>
      </w:r>
      <w:r w:rsidRPr="00E10452">
        <w:rPr>
          <w:rFonts w:ascii="Times New Roman" w:hAnsi="Times New Roman" w:cs="Times New Roman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детьми, родителями, воспитателями. Детская и детско-взрослая общность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коррекционном образовании развиваются на принципах заботы, взаимоуважения и сотрудничества в совместной деятельности.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i/>
          <w:sz w:val="24"/>
          <w:szCs w:val="24"/>
        </w:rPr>
        <w:t>На уровне деятельностей</w:t>
      </w:r>
      <w:r w:rsidRPr="00E10452">
        <w:rPr>
          <w:rFonts w:ascii="Times New Roman" w:hAnsi="Times New Roman" w:cs="Times New Roman"/>
          <w:sz w:val="24"/>
          <w:szCs w:val="24"/>
        </w:rPr>
        <w:t>: педагогическое проектирование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деятельности в разновозрастных группах, в малых группах детей, в детско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0452">
        <w:rPr>
          <w:rFonts w:ascii="Times New Roman" w:hAnsi="Times New Roman" w:cs="Times New Roman"/>
          <w:sz w:val="24"/>
          <w:szCs w:val="24"/>
        </w:rPr>
        <w:t>родительских группах обеспечивает условия освоения доступных 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формирует опыт работы в команде, развивает активность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каждого ребенка в социальной ситуации его развития.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воспитание.</w:t>
      </w:r>
      <w:r w:rsidRPr="00E10452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личностного отношения ребенка к соблюдению (и нарушению) моральных норм: взаимопомощь, сочувствие обиженному и несогласие с действиями обидчика;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одобрения действий того, кто поступил справедливо, уступил по просьбе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сверстника, поделился игрушками и пр. Воспитывать скромность, отзывчивость, желание быть добрым и справедливым. Учить испытывать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стыда за неблаговидный поступок; учить искренне извиняться перед сверстником за причиненную обиду.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воспитание.</w:t>
      </w:r>
      <w:r w:rsidRPr="00E10452">
        <w:rPr>
          <w:rFonts w:ascii="Times New Roman" w:hAnsi="Times New Roman" w:cs="Times New Roman"/>
          <w:sz w:val="24"/>
          <w:szCs w:val="24"/>
        </w:rPr>
        <w:t xml:space="preserve"> Воспитывать уважительное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и чувство принадлежности к своей семье, любовь и уважение к родителям.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Дать детям представление о том, что такое семья (это все, кто живет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ребенком), дать детям первоначальные представления о родственных отношениях (сын, мама, папа, дочь и т.д.). Интересоваться тем, какие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есть у ребенка по дому (убирать игрушки, помогать накрывать на стол и т.п.).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Учить детей знать и называть своих ближайших родственников.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воспитывать любовь к родному краю; знакомить с названиями улиц, на которых живут дети, рассказывать о самых красивых местах родного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(поселка), его достопримечательностях. Воспитывать любовь и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нашей Родине — России. Воспитывать уважение к государственным символам, дать детям доступные их пониманию представления о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праздниках. Рассказывать о Российской армии, о воинах, которые охраняют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нашу Родину. Знакомить с некоторыми родами войск (морской флот, ракетные войска и т.п.).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i/>
          <w:sz w:val="24"/>
          <w:szCs w:val="24"/>
        </w:rPr>
        <w:t>На уровне событий:</w:t>
      </w:r>
      <w:r w:rsidRPr="00E10452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развития каждого ребенка обеспечивает возможность участия каждого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жизни и событиях группы, формирует личностный опыт, развивает самооценку и уверенность ребенка в своих силах. Событийная организация обеспечивает переживание ребенком опыта самостоятельности, счастья и свободы в коллективе детей и взрослых.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452">
        <w:rPr>
          <w:rFonts w:ascii="Times New Roman" w:hAnsi="Times New Roman" w:cs="Times New Roman"/>
          <w:i/>
          <w:sz w:val="24"/>
          <w:szCs w:val="24"/>
        </w:rPr>
        <w:lastRenderedPageBreak/>
        <w:t>Основными условиями реализации рабочей программы воспитания являются: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развития;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- построение воспитательной деятельности с учетом индивидуальных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 активным субъектом воспитания;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взрослых, признание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полноценным участником (субъектом) образовательных отношений;</w:t>
      </w:r>
    </w:p>
    <w:p w:rsidR="00E10452" w:rsidRP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- формирование и поддержка инициативы детей в различных видах детской деятельности;</w:t>
      </w:r>
    </w:p>
    <w:p w:rsidR="00E10452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- активное привлечение ближайшего социального окружения к воспитанию ребенка.</w:t>
      </w:r>
    </w:p>
    <w:p w:rsidR="006D3606" w:rsidRPr="00E10452" w:rsidRDefault="006D3606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452" w:rsidRDefault="00E10452" w:rsidP="00737E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C9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77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E10452" w:rsidRPr="003A2CC9" w:rsidRDefault="00E10452" w:rsidP="00E1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2CC9">
        <w:rPr>
          <w:rFonts w:ascii="Times New Roman" w:hAnsi="Times New Roman" w:cs="Times New Roman"/>
          <w:sz w:val="24"/>
          <w:szCs w:val="24"/>
        </w:rPr>
        <w:t>Выбор вариативных программ осуществляется с учетом потребностей, интересов и мотивов детей, членов их семей и педагогов и ориентирован на: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- специфику национальных социокультурных и иных условий, в которых осуществляется образовательная деятельность.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- выбор тех парциальных программ и форм организации с детьми, которые в наибольшей степени соответствуют потребностям и интересам детей, в также возможностям педагогического коллектива;</w:t>
      </w:r>
    </w:p>
    <w:p w:rsidR="00E10452" w:rsidRPr="006D3606" w:rsidRDefault="00E10452" w:rsidP="006D3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- сложившиеся традиции ДОУ и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C9">
        <w:rPr>
          <w:rFonts w:ascii="Times New Roman" w:hAnsi="Times New Roman" w:cs="Times New Roman"/>
          <w:b/>
          <w:sz w:val="24"/>
          <w:szCs w:val="24"/>
        </w:rPr>
        <w:t>3.2.1. Специфика национальных, социокультурных и иных условий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Образовательный процесс осуществляется с учетом: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- регионально-климатических особенностей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- демографических особенностей;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- национально-культурных традиций.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  <w:rPr>
          <w:b/>
          <w:i/>
        </w:rPr>
      </w:pPr>
      <w:r w:rsidRPr="003A2CC9">
        <w:rPr>
          <w:b/>
          <w:i/>
        </w:rPr>
        <w:t>1. Регионально-климатические особенности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ДОУ расположен в городе Узловая, который своим рождением и названием обязан железной дороге. Наименование многих улиц свидетельствуют об этом: Железнодорожная, Паровозников, Вагонников, Магистральная, Стрелковая. Железная дорога определила уклад и судьбу города. В 30-х годах развивается угольная промышленность. В 60-х годах в Узловой начинает развиваться легкая и химическая промышленность. 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Без истоков духовности, без любви к родной природе невозможно воспитать истинного гражданина России. Именно поэтому в детском саду уделяется большое внимание ознакомлению с традициями, историей русского народа, родного края, Тульской области, родного города Узловая. Эта работа проводится в тесной взаимосвязи с Узловским художественно-краеведческим музеем, Узловской централизованной библиотечной системой, детской школой искусств, союзом ветеранов ВДВ, Узловским молодежным театром и другими социальными партнерами детского сада. 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В нашем Учреждении открыт комплекс мини-музеев, в который входят такие мини-музеи как «Русская изба», «Край мой Тульский», «Куклы в костюмах народов России», «История развития книги и письменности», «Забава». Данная работа помогает воспитанникам развивать свою духовность, выбирать нужные ориентиры в формировании любви к своей Родине и восприятию ее такой, какая она есть, ибо от этого решения, </w:t>
      </w:r>
      <w:r w:rsidRPr="003A2CC9">
        <w:lastRenderedPageBreak/>
        <w:t xml:space="preserve">зависит будущее подрастающего поколения, живущего в России, а значит будущее всей страны в целом. 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Направления в данной работе: 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- воспитание патриотизма средствами музейной педагогики, 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- гендерный подход в реализации музейных программ. 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Выбор данных направлений, не слишком характерных для изучениями детьми исторических знаний, был обусловлен спецификой наших воспитанников, имеющих нарушение опорно-двигательного аппарата. Им требуются эффективные средства коррекционной работы психо-моторного развития. Это позволяет нам собрать уникальный материал и по истории, и по развитию детей, а также переосмыслить свои способы взаимодействия с детьми с точки зрения традиционных форм. Благодаря этому наши идеи о функциональной адаптивности моторики через взаимодействие со средой и принципы «Событийности» воспитательного воздействия получили, наконец, конкретные формы воплощения в деятельности. 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Тульский край обладает уникальным историческим и географическим пространством, хранящим огромный багаж исторического, мифологического и биолого-географического наследия.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Климат в Узловой умеренный, как и во всей центрально-европейской части России. Среднесуточная температура летом от +25 до +33 градусов по Цельсию. Зимы чаще всего снежные, и температура изменяется от −15 до −25 градусов. Высокая влажность добавляет особой остроты зимним стужам, когда те приходят с зимними месяцами в город.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При проектировании содержания адаптированной образовательной программы учитываются особенности региона, к которому относится Тульская область, - средняя полоса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Эти факторы учитываются при составлении перспективно-тематического годового плана психолого-педагогической работы в ДОУ.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Процесс воспитания и развития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- холодный период: учебный год (сентябрь – май), составляется определенный режим дня и расписание организованных образовательных форм;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- летний период (июнь – август), для которого составляется другой режим. Работа в летний период планируется по проектам, темы которого реализуются в течение недели.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Занятия по познанию окружающего мира, приобщению к культуре речи и подготовке к освоению грамоты дети знакомятся с явлениями природы, характерными для Тульской области.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В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На занятиях по развитию двигательно-экспрессивных способностей и навыков эти образы передаются через движения.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  <w:rPr>
          <w:b/>
          <w:i/>
        </w:rPr>
      </w:pPr>
      <w:r w:rsidRPr="003A2CC9">
        <w:rPr>
          <w:b/>
          <w:i/>
        </w:rPr>
        <w:t>2. Демографические особенности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С ростом города населения г. Узловая меняется год от года.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На начало 2021 года численность населения - 49 427 человек.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  <w:rPr>
          <w:i/>
        </w:rPr>
      </w:pPr>
      <w:r w:rsidRPr="003A2CC9">
        <w:rPr>
          <w:i/>
        </w:rPr>
        <w:t>Особенности семей воспитанников ДОУ.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1. Количество родителей (законных представителей) воспитанников – 203 человек;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lastRenderedPageBreak/>
        <w:t>2. Количество полных семей воспитанников – 85 семей;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3. Количество неполных семей воспитанников – 33 семей;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4. Количество семей с детьми-инвалидами и (или) ограниченными возможностями здоровья - 68 семей.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5. Дифференциация родителей (законных представителей) по уровню образования: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0452" w:rsidRPr="003A2CC9" w:rsidTr="0012764E">
        <w:tc>
          <w:tcPr>
            <w:tcW w:w="239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Высшее профессиональное</w:t>
            </w:r>
          </w:p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(чел.)</w:t>
            </w:r>
          </w:p>
        </w:tc>
        <w:tc>
          <w:tcPr>
            <w:tcW w:w="2393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Среднее профессиональное (чел.)</w:t>
            </w:r>
          </w:p>
        </w:tc>
        <w:tc>
          <w:tcPr>
            <w:tcW w:w="2393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Основное общее образование</w:t>
            </w:r>
          </w:p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(чел.)</w:t>
            </w:r>
          </w:p>
        </w:tc>
        <w:tc>
          <w:tcPr>
            <w:tcW w:w="2393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Среднее общее образование</w:t>
            </w:r>
          </w:p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(чел.)</w:t>
            </w:r>
          </w:p>
        </w:tc>
      </w:tr>
      <w:tr w:rsidR="00E10452" w:rsidRPr="003A2CC9" w:rsidTr="0012764E">
        <w:tc>
          <w:tcPr>
            <w:tcW w:w="239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104</w:t>
            </w:r>
          </w:p>
        </w:tc>
        <w:tc>
          <w:tcPr>
            <w:tcW w:w="2393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89</w:t>
            </w:r>
          </w:p>
        </w:tc>
        <w:tc>
          <w:tcPr>
            <w:tcW w:w="2393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7</w:t>
            </w:r>
          </w:p>
        </w:tc>
        <w:tc>
          <w:tcPr>
            <w:tcW w:w="2393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3</w:t>
            </w:r>
          </w:p>
        </w:tc>
      </w:tr>
    </w:tbl>
    <w:p w:rsidR="00E10452" w:rsidRPr="003A2CC9" w:rsidRDefault="00E10452" w:rsidP="00E1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52" w:rsidRPr="003A2CC9" w:rsidRDefault="00E10452" w:rsidP="00E1045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Дифференциация родителей (законных представителей) по социальному статусу:</w:t>
      </w:r>
    </w:p>
    <w:tbl>
      <w:tblPr>
        <w:tblStyle w:val="a3"/>
        <w:tblW w:w="0" w:type="auto"/>
        <w:tblInd w:w="708" w:type="dxa"/>
        <w:tblLook w:val="04A0"/>
      </w:tblPr>
      <w:tblGrid>
        <w:gridCol w:w="4431"/>
        <w:gridCol w:w="4432"/>
      </w:tblGrid>
      <w:tr w:rsidR="00E10452" w:rsidRPr="003A2CC9" w:rsidTr="0012764E">
        <w:tc>
          <w:tcPr>
            <w:tcW w:w="4431" w:type="dxa"/>
          </w:tcPr>
          <w:p w:rsidR="00E10452" w:rsidRPr="003A2CC9" w:rsidRDefault="00E10452" w:rsidP="0012764E">
            <w:pPr>
              <w:pStyle w:val="Default"/>
              <w:spacing w:line="276" w:lineRule="auto"/>
            </w:pPr>
            <w:r w:rsidRPr="003A2CC9">
              <w:t xml:space="preserve">Рабочие </w:t>
            </w:r>
          </w:p>
        </w:tc>
        <w:tc>
          <w:tcPr>
            <w:tcW w:w="443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87 человек</w:t>
            </w:r>
          </w:p>
        </w:tc>
      </w:tr>
      <w:tr w:rsidR="00E10452" w:rsidRPr="003A2CC9" w:rsidTr="0012764E">
        <w:tc>
          <w:tcPr>
            <w:tcW w:w="4431" w:type="dxa"/>
          </w:tcPr>
          <w:p w:rsidR="00E10452" w:rsidRPr="003A2CC9" w:rsidRDefault="00E10452" w:rsidP="0012764E">
            <w:pPr>
              <w:pStyle w:val="Default"/>
              <w:spacing w:line="276" w:lineRule="auto"/>
            </w:pPr>
            <w:r w:rsidRPr="003A2CC9">
              <w:t xml:space="preserve">Служащие </w:t>
            </w:r>
          </w:p>
        </w:tc>
        <w:tc>
          <w:tcPr>
            <w:tcW w:w="443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76 человек</w:t>
            </w:r>
          </w:p>
        </w:tc>
      </w:tr>
      <w:tr w:rsidR="00E10452" w:rsidRPr="003A2CC9" w:rsidTr="0012764E">
        <w:tc>
          <w:tcPr>
            <w:tcW w:w="4431" w:type="dxa"/>
          </w:tcPr>
          <w:p w:rsidR="00E10452" w:rsidRPr="003A2CC9" w:rsidRDefault="00E10452" w:rsidP="0012764E">
            <w:pPr>
              <w:pStyle w:val="Default"/>
              <w:spacing w:line="276" w:lineRule="auto"/>
            </w:pPr>
            <w:r w:rsidRPr="003A2CC9">
              <w:t xml:space="preserve">Руководители </w:t>
            </w:r>
          </w:p>
        </w:tc>
        <w:tc>
          <w:tcPr>
            <w:tcW w:w="443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18 человек</w:t>
            </w:r>
          </w:p>
        </w:tc>
      </w:tr>
      <w:tr w:rsidR="00E10452" w:rsidRPr="003A2CC9" w:rsidTr="0012764E">
        <w:tc>
          <w:tcPr>
            <w:tcW w:w="4431" w:type="dxa"/>
          </w:tcPr>
          <w:p w:rsidR="00E10452" w:rsidRPr="003A2CC9" w:rsidRDefault="00E10452" w:rsidP="0012764E">
            <w:pPr>
              <w:pStyle w:val="Default"/>
              <w:spacing w:line="276" w:lineRule="auto"/>
            </w:pPr>
            <w:r w:rsidRPr="003A2CC9">
              <w:t xml:space="preserve">Студенты/учащиеся </w:t>
            </w:r>
          </w:p>
        </w:tc>
        <w:tc>
          <w:tcPr>
            <w:tcW w:w="443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3 человека</w:t>
            </w:r>
          </w:p>
        </w:tc>
      </w:tr>
      <w:tr w:rsidR="00E10452" w:rsidRPr="003A2CC9" w:rsidTr="0012764E">
        <w:tc>
          <w:tcPr>
            <w:tcW w:w="4431" w:type="dxa"/>
          </w:tcPr>
          <w:p w:rsidR="00E10452" w:rsidRPr="003A2CC9" w:rsidRDefault="00E10452" w:rsidP="0012764E">
            <w:pPr>
              <w:pStyle w:val="Default"/>
              <w:spacing w:line="276" w:lineRule="auto"/>
            </w:pPr>
            <w:r w:rsidRPr="003A2CC9">
              <w:t xml:space="preserve">Пенсионеры </w:t>
            </w:r>
          </w:p>
        </w:tc>
        <w:tc>
          <w:tcPr>
            <w:tcW w:w="443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-</w:t>
            </w:r>
          </w:p>
        </w:tc>
      </w:tr>
      <w:tr w:rsidR="00E10452" w:rsidRPr="003A2CC9" w:rsidTr="0012764E">
        <w:tc>
          <w:tcPr>
            <w:tcW w:w="4431" w:type="dxa"/>
          </w:tcPr>
          <w:p w:rsidR="00E10452" w:rsidRPr="003A2CC9" w:rsidRDefault="00E10452" w:rsidP="0012764E">
            <w:pPr>
              <w:pStyle w:val="Default"/>
              <w:spacing w:line="276" w:lineRule="auto"/>
            </w:pPr>
            <w:r w:rsidRPr="003A2CC9">
              <w:t xml:space="preserve">Безработные </w:t>
            </w:r>
          </w:p>
        </w:tc>
        <w:tc>
          <w:tcPr>
            <w:tcW w:w="443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2 человека</w:t>
            </w:r>
          </w:p>
        </w:tc>
      </w:tr>
      <w:tr w:rsidR="00E10452" w:rsidRPr="003A2CC9" w:rsidTr="0012764E">
        <w:tc>
          <w:tcPr>
            <w:tcW w:w="4431" w:type="dxa"/>
          </w:tcPr>
          <w:p w:rsidR="00E10452" w:rsidRPr="003A2CC9" w:rsidRDefault="00E10452" w:rsidP="0012764E">
            <w:pPr>
              <w:pStyle w:val="Default"/>
              <w:spacing w:line="276" w:lineRule="auto"/>
            </w:pPr>
            <w:r w:rsidRPr="003A2CC9">
              <w:t xml:space="preserve">Домохозяйки </w:t>
            </w:r>
          </w:p>
        </w:tc>
        <w:tc>
          <w:tcPr>
            <w:tcW w:w="4432" w:type="dxa"/>
          </w:tcPr>
          <w:p w:rsidR="00E10452" w:rsidRPr="003A2CC9" w:rsidRDefault="00E10452" w:rsidP="0012764E">
            <w:pPr>
              <w:pStyle w:val="Default"/>
              <w:spacing w:line="276" w:lineRule="auto"/>
              <w:jc w:val="center"/>
            </w:pPr>
            <w:r w:rsidRPr="003A2CC9">
              <w:t>17 человек</w:t>
            </w:r>
          </w:p>
        </w:tc>
      </w:tr>
    </w:tbl>
    <w:p w:rsidR="00E10452" w:rsidRPr="003A2CC9" w:rsidRDefault="00E10452" w:rsidP="00E1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CC9">
        <w:rPr>
          <w:rFonts w:ascii="Times New Roman" w:hAnsi="Times New Roman" w:cs="Times New Roman"/>
          <w:b/>
          <w:i/>
          <w:sz w:val="24"/>
          <w:szCs w:val="24"/>
        </w:rPr>
        <w:t>3. Национально-культурные особенности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 xml:space="preserve">Этнический состав воспитанников ДОУ: русские, украинцы, армяне, узбеки. Все дети из русскоязычных семей. Обучение и воспитание осуществляется на русском языке. 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г. Узловая и Тульский край. Знакомясь с родным краем, его историей и культурой,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Работа в ДОУ ведется по Народному календарю. Отмечаются праздники – Святки, Масленица, изучаются народные приметы, пословицы, поговорки, заклички и т.д.</w:t>
      </w:r>
    </w:p>
    <w:p w:rsidR="00E10452" w:rsidRPr="003A2CC9" w:rsidRDefault="00E10452" w:rsidP="00E10452">
      <w:pPr>
        <w:pStyle w:val="Default"/>
        <w:spacing w:line="276" w:lineRule="auto"/>
        <w:jc w:val="both"/>
      </w:pPr>
      <w:r w:rsidRPr="003A2CC9">
        <w:t>В социальном окружении ДОУ находятся: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•</w:t>
      </w:r>
      <w:r w:rsidRPr="003A2CC9">
        <w:tab/>
        <w:t>Художественно-краеведческий музей: посещение выставок и интерактивных занятий музея, организация передвижных выставок на базе детского сада.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•</w:t>
      </w:r>
      <w:r w:rsidRPr="003A2CC9">
        <w:tab/>
        <w:t>Узловская городская централизованная библиотечная система: экскурсии в библиотеку, читальный зал, совместное чтение художественной литературы, функционирование клуба «Светлячок»;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•</w:t>
      </w:r>
      <w:r w:rsidRPr="003A2CC9">
        <w:tab/>
        <w:t>Тульская областная специальная библиотека для слепых: участие в региональных и межрегиональных круглых столах, семинарах, повышение квалификации педагогических кадров. Участие воспитанников из групп компенсирующей направленности для детей с нарушением зрения в ежегодном конкурсе «Юный иллюстратор», в подарок детский сад получает детские книги с иллюстрациями воспитанников. Творческий подход к делу воспитания детей по достоинству оценен коллегами из областного центра.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•</w:t>
      </w:r>
      <w:r w:rsidRPr="003A2CC9">
        <w:tab/>
        <w:t>Управление ГИБДД: занятия в автогородке детского сада, организация и проведение для воспитанников познавательных досугов, викторин и праздников;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lastRenderedPageBreak/>
        <w:t>•</w:t>
      </w:r>
      <w:r w:rsidRPr="003A2CC9">
        <w:tab/>
        <w:t>Детская школа искусств: посещение выставок, организация совместных мероприятий, участие в конкурсах, организованных ДШИ.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>•</w:t>
      </w:r>
      <w:r w:rsidRPr="003A2CC9">
        <w:tab/>
        <w:t>НОУ ВПО Тульский институт управления и бизнеса им Н.Д. Демидова: сотрудничество между детским садом и институтом ведется третий год, расширяя грани взаимодействия, с целью повышения качества образования студентов и совершенствования профессионализма педагогов дошкольного учреждения.</w:t>
      </w:r>
    </w:p>
    <w:p w:rsidR="00E10452" w:rsidRPr="003A2CC9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C9">
        <w:rPr>
          <w:rFonts w:ascii="Times New Roman" w:hAnsi="Times New Roman" w:cs="Times New Roman"/>
          <w:sz w:val="24"/>
          <w:szCs w:val="24"/>
        </w:rPr>
        <w:t xml:space="preserve">Созданный в ДОУ </w:t>
      </w:r>
      <w:r w:rsidRPr="003A2CC9">
        <w:rPr>
          <w:rFonts w:ascii="Times New Roman" w:hAnsi="Times New Roman" w:cs="Times New Roman"/>
          <w:b/>
          <w:i/>
          <w:sz w:val="24"/>
          <w:szCs w:val="24"/>
        </w:rPr>
        <w:t>мини-музей «Край мой Тульский»</w:t>
      </w:r>
      <w:r w:rsidRPr="003A2CC9">
        <w:rPr>
          <w:rFonts w:ascii="Times New Roman" w:hAnsi="Times New Roman" w:cs="Times New Roman"/>
          <w:sz w:val="24"/>
          <w:szCs w:val="24"/>
        </w:rPr>
        <w:t xml:space="preserve"> постоянно пополняется экспонатами, которые дарят родители и жители микрорайона.</w:t>
      </w:r>
    </w:p>
    <w:p w:rsidR="00E10452" w:rsidRPr="003A2CC9" w:rsidRDefault="00E10452" w:rsidP="00E10452">
      <w:pPr>
        <w:pStyle w:val="Default"/>
        <w:spacing w:line="276" w:lineRule="auto"/>
        <w:ind w:firstLine="708"/>
        <w:jc w:val="both"/>
      </w:pPr>
      <w:r w:rsidRPr="003A2CC9">
        <w:t xml:space="preserve">Социокультурные особенности Узловой сказываются на содержании психолого-педагогической работы в учреждении. Наиболее значимым в жизни города являются предприятиялегкой и хамической промышленности, железная дорога, молокозавод, хлебокомбинат. В связи с этим в тематику ознакомления с трудом взрослых включаются профессии, характерные для населения города. Дети знакомятся с деятельностью этих предприятий и заводов, их продукцией. Проводятся различные формы организованной деятельности, во время которых воспитанники знакомятся с особенностями города (улицы, памятные места, почетные граждане города и т.д.). </w:t>
      </w:r>
    </w:p>
    <w:p w:rsidR="00E10452" w:rsidRDefault="00E10452" w:rsidP="00E10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52" w:rsidRPr="005557ED" w:rsidRDefault="00E10452" w:rsidP="00E104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C9"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CC9">
        <w:rPr>
          <w:rFonts w:ascii="Times New Roman" w:hAnsi="Times New Roman" w:cs="Times New Roman"/>
          <w:b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</w:t>
      </w:r>
    </w:p>
    <w:tbl>
      <w:tblPr>
        <w:tblStyle w:val="a3"/>
        <w:tblW w:w="0" w:type="auto"/>
        <w:tblLook w:val="04A0"/>
      </w:tblPr>
      <w:tblGrid>
        <w:gridCol w:w="1718"/>
        <w:gridCol w:w="1783"/>
        <w:gridCol w:w="1526"/>
        <w:gridCol w:w="4544"/>
      </w:tblGrid>
      <w:tr w:rsidR="00E10452" w:rsidRPr="005557ED" w:rsidTr="0012764E">
        <w:tc>
          <w:tcPr>
            <w:tcW w:w="1421" w:type="dxa"/>
          </w:tcPr>
          <w:p w:rsidR="00E10452" w:rsidRPr="005557ED" w:rsidRDefault="00E10452" w:rsidP="0012764E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557ED">
              <w:rPr>
                <w:i/>
                <w:sz w:val="22"/>
                <w:szCs w:val="22"/>
              </w:rPr>
              <w:t>Направление развития</w:t>
            </w:r>
          </w:p>
        </w:tc>
        <w:tc>
          <w:tcPr>
            <w:tcW w:w="1806" w:type="dxa"/>
          </w:tcPr>
          <w:p w:rsidR="00E10452" w:rsidRPr="005557ED" w:rsidRDefault="00E10452" w:rsidP="0012764E">
            <w:pPr>
              <w:pStyle w:val="Default"/>
              <w:jc w:val="center"/>
              <w:rPr>
                <w:sz w:val="22"/>
                <w:szCs w:val="22"/>
              </w:rPr>
            </w:pPr>
            <w:r w:rsidRPr="005557ED">
              <w:rPr>
                <w:i/>
                <w:iCs/>
                <w:sz w:val="22"/>
                <w:szCs w:val="22"/>
              </w:rPr>
              <w:t>Наименование парциальной или авторской программы</w:t>
            </w:r>
          </w:p>
        </w:tc>
        <w:tc>
          <w:tcPr>
            <w:tcW w:w="1559" w:type="dxa"/>
          </w:tcPr>
          <w:p w:rsidR="00E10452" w:rsidRPr="005557ED" w:rsidRDefault="00E10452" w:rsidP="0012764E">
            <w:pPr>
              <w:pStyle w:val="Default"/>
              <w:jc w:val="center"/>
              <w:rPr>
                <w:sz w:val="22"/>
                <w:szCs w:val="22"/>
              </w:rPr>
            </w:pPr>
            <w:r w:rsidRPr="005557ED">
              <w:rPr>
                <w:i/>
                <w:iCs/>
                <w:sz w:val="22"/>
                <w:szCs w:val="22"/>
              </w:rPr>
              <w:t>Авторы</w:t>
            </w:r>
          </w:p>
        </w:tc>
        <w:tc>
          <w:tcPr>
            <w:tcW w:w="4785" w:type="dxa"/>
          </w:tcPr>
          <w:p w:rsidR="00E10452" w:rsidRPr="005557ED" w:rsidRDefault="00E10452" w:rsidP="0012764E">
            <w:pPr>
              <w:pStyle w:val="Default"/>
              <w:jc w:val="center"/>
              <w:rPr>
                <w:sz w:val="22"/>
                <w:szCs w:val="22"/>
              </w:rPr>
            </w:pPr>
            <w:r w:rsidRPr="005557ED">
              <w:rPr>
                <w:i/>
                <w:iCs/>
                <w:sz w:val="22"/>
                <w:szCs w:val="22"/>
              </w:rPr>
              <w:t>Краткая характеристика программы</w:t>
            </w:r>
          </w:p>
        </w:tc>
      </w:tr>
      <w:tr w:rsidR="00E10452" w:rsidRPr="005557ED" w:rsidTr="0012764E">
        <w:tc>
          <w:tcPr>
            <w:tcW w:w="1421" w:type="dxa"/>
          </w:tcPr>
          <w:p w:rsidR="00E10452" w:rsidRPr="005557ED" w:rsidRDefault="00E10452" w:rsidP="00127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806" w:type="dxa"/>
          </w:tcPr>
          <w:p w:rsidR="00E10452" w:rsidRPr="005557ED" w:rsidRDefault="00E10452" w:rsidP="00127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«Край родной»</w:t>
            </w:r>
          </w:p>
        </w:tc>
        <w:tc>
          <w:tcPr>
            <w:tcW w:w="1559" w:type="dxa"/>
          </w:tcPr>
          <w:p w:rsidR="00E10452" w:rsidRPr="005557ED" w:rsidRDefault="00E10452" w:rsidP="001276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коллектив детского сада</w:t>
            </w:r>
          </w:p>
        </w:tc>
        <w:tc>
          <w:tcPr>
            <w:tcW w:w="4785" w:type="dxa"/>
          </w:tcPr>
          <w:p w:rsidR="00E10452" w:rsidRPr="005557ED" w:rsidRDefault="00E10452" w:rsidP="001276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Рабочая программа «Край родной» направлена на </w:t>
            </w:r>
            <w:r w:rsidRPr="00985508">
              <w:rPr>
                <w:rFonts w:ascii="Times New Roman" w:hAnsi="Times New Roman" w:cs="Times New Roman"/>
                <w:color w:val="000000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что является региональным компонентом Программы.</w:t>
            </w:r>
          </w:p>
        </w:tc>
      </w:tr>
      <w:tr w:rsidR="00E10452" w:rsidRPr="005557ED" w:rsidTr="0012764E">
        <w:tc>
          <w:tcPr>
            <w:tcW w:w="1421" w:type="dxa"/>
          </w:tcPr>
          <w:p w:rsidR="00E10452" w:rsidRDefault="00E10452" w:rsidP="0012764E">
            <w:pPr>
              <w:jc w:val="both"/>
              <w:rPr>
                <w:rFonts w:ascii="Times New Roman" w:hAnsi="Times New Roman" w:cs="Times New Roman"/>
              </w:rPr>
            </w:pPr>
            <w:r w:rsidRPr="00C97D9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06" w:type="dxa"/>
          </w:tcPr>
          <w:p w:rsidR="00E10452" w:rsidRDefault="00E10452" w:rsidP="0012764E">
            <w:pPr>
              <w:jc w:val="both"/>
              <w:rPr>
                <w:rFonts w:ascii="Times New Roman" w:hAnsi="Times New Roman" w:cs="Times New Roman"/>
              </w:rPr>
            </w:pPr>
            <w:r w:rsidRPr="00C97D9E">
              <w:rPr>
                <w:rFonts w:ascii="Times New Roman" w:hAnsi="Times New Roman" w:cs="Times New Roman"/>
              </w:rPr>
              <w:t>Парциальная программа физического развития детей 3–7 лет «Малыши-крепыши»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7D9E">
              <w:rPr>
                <w:rFonts w:ascii="Times New Roman" w:hAnsi="Times New Roman" w:cs="Times New Roman"/>
              </w:rPr>
              <w:t>— М.: Издательский дом «Цветной мир», 2017.</w:t>
            </w:r>
          </w:p>
        </w:tc>
        <w:tc>
          <w:tcPr>
            <w:tcW w:w="1559" w:type="dxa"/>
          </w:tcPr>
          <w:p w:rsidR="00E10452" w:rsidRDefault="00E10452" w:rsidP="0012764E">
            <w:pPr>
              <w:jc w:val="both"/>
              <w:rPr>
                <w:rFonts w:ascii="Times New Roman" w:hAnsi="Times New Roman" w:cs="Times New Roman"/>
              </w:rPr>
            </w:pPr>
            <w:r w:rsidRPr="00C97D9E">
              <w:rPr>
                <w:rFonts w:ascii="Times New Roman" w:hAnsi="Times New Roman" w:cs="Times New Roman"/>
              </w:rPr>
              <w:t xml:space="preserve">Бережнова О.В., </w:t>
            </w:r>
          </w:p>
          <w:p w:rsidR="00E10452" w:rsidRDefault="00E10452" w:rsidP="0012764E">
            <w:pPr>
              <w:jc w:val="both"/>
              <w:rPr>
                <w:rFonts w:ascii="Times New Roman" w:hAnsi="Times New Roman" w:cs="Times New Roman"/>
              </w:rPr>
            </w:pPr>
            <w:r w:rsidRPr="00C97D9E">
              <w:rPr>
                <w:rFonts w:ascii="Times New Roman" w:hAnsi="Times New Roman" w:cs="Times New Roman"/>
              </w:rPr>
              <w:t>Бойко В.В.</w:t>
            </w:r>
          </w:p>
        </w:tc>
        <w:tc>
          <w:tcPr>
            <w:tcW w:w="4785" w:type="dxa"/>
          </w:tcPr>
          <w:p w:rsidR="00E10452" w:rsidRPr="00C626FF" w:rsidRDefault="00E10452" w:rsidP="0012764E">
            <w:pPr>
              <w:pStyle w:val="Default"/>
              <w:jc w:val="both"/>
              <w:rPr>
                <w:sz w:val="22"/>
                <w:szCs w:val="22"/>
              </w:rPr>
            </w:pPr>
            <w:r w:rsidRPr="00C626FF">
              <w:rPr>
                <w:sz w:val="22"/>
                <w:szCs w:val="22"/>
              </w:rPr>
              <w:t>«Малыши-крепыши» — это современна</w:t>
            </w:r>
            <w:r>
              <w:rPr>
                <w:sz w:val="22"/>
                <w:szCs w:val="22"/>
              </w:rPr>
              <w:t>я интегративная развивающая про</w:t>
            </w:r>
            <w:r w:rsidRPr="00C626FF">
              <w:rPr>
                <w:sz w:val="22"/>
                <w:szCs w:val="22"/>
              </w:rPr>
              <w:t>грамма обеспечивающая физическое развитие детей 3–7 лет в контексте преемственности дошкольного и начального общего образования. Парциальная программа «Малыши-крепыши» разработана в соответствии с требованиями ФГОС дошкольного образования и основными положениями Профессионального стандарта педагога. Программа построена на использовании индивидуально-дифференцированного подхода к каждому ребенку, в том числе с нарушениями развития</w:t>
            </w:r>
          </w:p>
        </w:tc>
      </w:tr>
    </w:tbl>
    <w:p w:rsidR="00E252CD" w:rsidRDefault="00E252CD" w:rsidP="002F6F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452" w:rsidRDefault="00777E81" w:rsidP="00E104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10452" w:rsidRPr="00E10452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9E2917" w:rsidRPr="00E10452" w:rsidRDefault="009E2917" w:rsidP="006D36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Обязательная часть</w:t>
      </w:r>
    </w:p>
    <w:p w:rsidR="00E10452" w:rsidRPr="00E10452" w:rsidRDefault="00777E81" w:rsidP="009E29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0452" w:rsidRPr="00E10452">
        <w:rPr>
          <w:rFonts w:ascii="Times New Roman" w:hAnsi="Times New Roman" w:cs="Times New Roman"/>
          <w:b/>
          <w:sz w:val="24"/>
          <w:szCs w:val="24"/>
        </w:rPr>
        <w:t>.1.</w:t>
      </w:r>
      <w:r w:rsidR="009E2917">
        <w:rPr>
          <w:rFonts w:ascii="Times New Roman" w:hAnsi="Times New Roman" w:cs="Times New Roman"/>
          <w:b/>
          <w:sz w:val="24"/>
          <w:szCs w:val="24"/>
        </w:rPr>
        <w:t>1.</w:t>
      </w:r>
      <w:r w:rsidR="00E10452" w:rsidRPr="00E10452">
        <w:rPr>
          <w:rFonts w:ascii="Times New Roman" w:hAnsi="Times New Roman" w:cs="Times New Roman"/>
          <w:b/>
          <w:sz w:val="24"/>
          <w:szCs w:val="24"/>
        </w:rPr>
        <w:t xml:space="preserve"> Организационное обеспечение образования обучающихся с нарушениями зрения</w:t>
      </w:r>
    </w:p>
    <w:p w:rsidR="00E10452" w:rsidRPr="00E10452" w:rsidRDefault="00E10452" w:rsidP="00777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lastRenderedPageBreak/>
        <w:t>Организационное обеспечение образования обучающихся с нарушением</w:t>
      </w:r>
      <w:r w:rsidR="00777E81"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зрения базируется на нормативно-правовой основе, которая определяет специальные условия дошкольного образования обучающихся этой категории.</w:t>
      </w:r>
    </w:p>
    <w:p w:rsidR="00E10452" w:rsidRPr="00E10452" w:rsidRDefault="00E10452" w:rsidP="00CC2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образования, но и реализацию прав всех остальных обучающихся,</w:t>
      </w:r>
      <w:r w:rsidR="00CC2A3B"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включенных наравне с ребенком с нарушением зрения в образовательное</w:t>
      </w:r>
      <w:r w:rsidR="00777E81"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пространство.</w:t>
      </w:r>
    </w:p>
    <w:p w:rsidR="00E10452" w:rsidRPr="00E10452" w:rsidRDefault="00E10452" w:rsidP="00777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Поэтому помимо нормативной базы, фиксирующей права ребенка с нарушением зрения, необходима разработка соответствующих локальных актов, обеспечивающих эффективное образование и других обучающихся.</w:t>
      </w:r>
    </w:p>
    <w:p w:rsidR="00E10452" w:rsidRPr="00E10452" w:rsidRDefault="00E10452" w:rsidP="00777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Необходима организация системы взаимодействия и поддержки образовательной организации со стороны ТПМПК, ППМС-центра, окружного и</w:t>
      </w:r>
      <w:r w:rsidR="00777E81"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муниципального ресурсного центра по развитию инклюзивного образования,</w:t>
      </w:r>
      <w:r w:rsidR="00777E81"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адаптированные основные образовательные программы образования обучающихся с нарушением зрения,</w:t>
      </w:r>
      <w:r w:rsidR="00777E81">
        <w:rPr>
          <w:rFonts w:ascii="Times New Roman" w:hAnsi="Times New Roman" w:cs="Times New Roman"/>
          <w:sz w:val="24"/>
          <w:szCs w:val="24"/>
        </w:rPr>
        <w:t xml:space="preserve"> </w:t>
      </w:r>
      <w:r w:rsidRPr="00E10452">
        <w:rPr>
          <w:rFonts w:ascii="Times New Roman" w:hAnsi="Times New Roman" w:cs="Times New Roman"/>
          <w:sz w:val="24"/>
          <w:szCs w:val="24"/>
        </w:rPr>
        <w:t>органов социальной защиты, органов здравоохранения, общественных организаций при недостаточном кадровом ресурсе самой образовательной организации.</w:t>
      </w:r>
    </w:p>
    <w:p w:rsidR="00E10452" w:rsidRPr="00E10452" w:rsidRDefault="00E10452" w:rsidP="00777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Реализация данного условия позволяет обеспечить для ребенка с нарушением зрения максимально адекватный при его особенностях развития образовательный маршрут, а также позволяет максимально полно и ресурсоемко обеспечить обучение и воспитание.</w:t>
      </w:r>
    </w:p>
    <w:p w:rsidR="00E10452" w:rsidRPr="00E10452" w:rsidRDefault="00E10452" w:rsidP="00777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Важным компонентом этого условия является наличие разнообразных</w:t>
      </w:r>
    </w:p>
    <w:p w:rsidR="00E10452" w:rsidRDefault="00E10452" w:rsidP="00777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52">
        <w:rPr>
          <w:rFonts w:ascii="Times New Roman" w:hAnsi="Times New Roman" w:cs="Times New Roman"/>
          <w:sz w:val="24"/>
          <w:szCs w:val="24"/>
        </w:rPr>
        <w:t>образовательных организаций (включая организации дополнительного образования) в шаговой доступности.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777E81" w:rsidRPr="00777E81" w:rsidTr="00777E81">
        <w:trPr>
          <w:jc w:val="center"/>
        </w:trPr>
        <w:tc>
          <w:tcPr>
            <w:tcW w:w="4785" w:type="dxa"/>
          </w:tcPr>
          <w:p w:rsidR="00777E81" w:rsidRPr="00777E81" w:rsidRDefault="00777E81" w:rsidP="00777E81">
            <w:pPr>
              <w:jc w:val="center"/>
              <w:rPr>
                <w:rFonts w:ascii="Times New Roman" w:hAnsi="Times New Roman" w:cs="Times New Roman"/>
              </w:rPr>
            </w:pPr>
            <w:r w:rsidRPr="00777E8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786" w:type="dxa"/>
          </w:tcPr>
          <w:p w:rsidR="00777E81" w:rsidRPr="00777E81" w:rsidRDefault="00777E81" w:rsidP="00777E81">
            <w:pPr>
              <w:jc w:val="center"/>
              <w:rPr>
                <w:rFonts w:ascii="Times New Roman" w:hAnsi="Times New Roman" w:cs="Times New Roman"/>
              </w:rPr>
            </w:pPr>
            <w:r w:rsidRPr="00777E8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777E81" w:rsidRPr="00777E81" w:rsidTr="00777E81">
        <w:trPr>
          <w:jc w:val="center"/>
        </w:trPr>
        <w:tc>
          <w:tcPr>
            <w:tcW w:w="4785" w:type="dxa"/>
          </w:tcPr>
          <w:p w:rsidR="00777E81" w:rsidRPr="00777E81" w:rsidRDefault="00777E81" w:rsidP="00777E81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777E81">
              <w:rPr>
                <w:sz w:val="22"/>
                <w:szCs w:val="22"/>
              </w:rPr>
              <w:t>Тульская областная специальная библиотека для слепых</w:t>
            </w:r>
          </w:p>
        </w:tc>
        <w:tc>
          <w:tcPr>
            <w:tcW w:w="4786" w:type="dxa"/>
          </w:tcPr>
          <w:p w:rsidR="00777E81" w:rsidRPr="00777E81" w:rsidRDefault="00777E81" w:rsidP="00777E81">
            <w:pPr>
              <w:pStyle w:val="Default"/>
              <w:jc w:val="both"/>
              <w:rPr>
                <w:sz w:val="22"/>
                <w:szCs w:val="22"/>
              </w:rPr>
            </w:pPr>
            <w:r w:rsidRPr="00777E81">
              <w:rPr>
                <w:sz w:val="22"/>
                <w:szCs w:val="22"/>
              </w:rPr>
              <w:t>Участие в региональных и межрегиональных круглых столах, семинарах, повышение квалификации педагогических кадров. Участие воспитанников из групп компенсирующей направленности для детей с нарушением зрения в ежегодном конкурсе «Юный иллюстратор», в подарок детский сад получает детские книги с иллюстрациями воспитанников. Творческий подход к делу воспитания детей по достоинству оценен коллегами из областного центра.</w:t>
            </w:r>
          </w:p>
        </w:tc>
      </w:tr>
      <w:tr w:rsidR="00777E81" w:rsidRPr="00777E81" w:rsidTr="00777E81">
        <w:trPr>
          <w:jc w:val="center"/>
        </w:trPr>
        <w:tc>
          <w:tcPr>
            <w:tcW w:w="4785" w:type="dxa"/>
          </w:tcPr>
          <w:p w:rsidR="00777E81" w:rsidRPr="00777E81" w:rsidRDefault="00777E81" w:rsidP="00777E81">
            <w:pPr>
              <w:rPr>
                <w:rFonts w:ascii="Times New Roman" w:hAnsi="Times New Roman" w:cs="Times New Roman"/>
              </w:rPr>
            </w:pPr>
            <w:r w:rsidRPr="00777E81">
              <w:rPr>
                <w:rFonts w:ascii="Times New Roman" w:hAnsi="Times New Roman" w:cs="Times New Roman"/>
              </w:rPr>
              <w:t xml:space="preserve">Благотворительный фонд « Иллюстрированные книжки для маленьких слепых детей» г. Москва </w:t>
            </w:r>
          </w:p>
        </w:tc>
        <w:tc>
          <w:tcPr>
            <w:tcW w:w="4786" w:type="dxa"/>
          </w:tcPr>
          <w:p w:rsidR="00777E81" w:rsidRPr="00777E81" w:rsidRDefault="00777E81" w:rsidP="00777E81">
            <w:pPr>
              <w:rPr>
                <w:rFonts w:ascii="Times New Roman" w:hAnsi="Times New Roman" w:cs="Times New Roman"/>
              </w:rPr>
            </w:pPr>
            <w:r w:rsidRPr="00777E81">
              <w:rPr>
                <w:rFonts w:ascii="Times New Roman" w:hAnsi="Times New Roman" w:cs="Times New Roman"/>
              </w:rPr>
              <w:t>Ежегодное предоставление детям ДОУ в дар иллюстрированных книг (безвозмездно)</w:t>
            </w:r>
          </w:p>
        </w:tc>
      </w:tr>
      <w:tr w:rsidR="00777E81" w:rsidRPr="00777E81" w:rsidTr="00777E81">
        <w:trPr>
          <w:jc w:val="center"/>
        </w:trPr>
        <w:tc>
          <w:tcPr>
            <w:tcW w:w="4785" w:type="dxa"/>
          </w:tcPr>
          <w:p w:rsidR="00777E81" w:rsidRPr="00777E81" w:rsidRDefault="00777E81" w:rsidP="00777E81">
            <w:pPr>
              <w:jc w:val="both"/>
              <w:rPr>
                <w:rFonts w:ascii="Times New Roman" w:hAnsi="Times New Roman" w:cs="Times New Roman"/>
              </w:rPr>
            </w:pPr>
            <w:r w:rsidRPr="00777E81">
              <w:rPr>
                <w:rFonts w:ascii="Times New Roman" w:hAnsi="Times New Roman" w:cs="Times New Roman"/>
              </w:rPr>
              <w:t>Узловская городская централизованная библиотечная система</w:t>
            </w:r>
          </w:p>
        </w:tc>
        <w:tc>
          <w:tcPr>
            <w:tcW w:w="4786" w:type="dxa"/>
          </w:tcPr>
          <w:p w:rsidR="00777E81" w:rsidRDefault="00777E81" w:rsidP="00777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7E81">
              <w:rPr>
                <w:rFonts w:ascii="Times New Roman" w:hAnsi="Times New Roman" w:cs="Times New Roman"/>
              </w:rPr>
              <w:t>ункционирование клуба «Светлячок»</w:t>
            </w:r>
            <w:r>
              <w:rPr>
                <w:rFonts w:ascii="Times New Roman" w:hAnsi="Times New Roman" w:cs="Times New Roman"/>
              </w:rPr>
              <w:t xml:space="preserve"> для детей с нарушением зрения</w:t>
            </w:r>
            <w:r w:rsidRPr="00777E81">
              <w:rPr>
                <w:rFonts w:ascii="Times New Roman" w:hAnsi="Times New Roman" w:cs="Times New Roman"/>
              </w:rPr>
              <w:t>;</w:t>
            </w:r>
          </w:p>
          <w:p w:rsidR="00777E81" w:rsidRPr="00777E81" w:rsidRDefault="00777E81" w:rsidP="00777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777E81">
              <w:rPr>
                <w:rFonts w:ascii="Times New Roman" w:hAnsi="Times New Roman" w:cs="Times New Roman"/>
              </w:rPr>
              <w:t>кскурсии в библиотеку, читальный зал, совместное ч</w:t>
            </w:r>
            <w:r>
              <w:rPr>
                <w:rFonts w:ascii="Times New Roman" w:hAnsi="Times New Roman" w:cs="Times New Roman"/>
              </w:rPr>
              <w:t>тение художественной литературы</w:t>
            </w:r>
            <w:r w:rsidRPr="00777E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E81" w:rsidRPr="00777E81" w:rsidTr="00777E81">
        <w:trPr>
          <w:jc w:val="center"/>
        </w:trPr>
        <w:tc>
          <w:tcPr>
            <w:tcW w:w="4785" w:type="dxa"/>
          </w:tcPr>
          <w:p w:rsidR="00777E81" w:rsidRPr="00777E81" w:rsidRDefault="00777E81" w:rsidP="00777E81">
            <w:pPr>
              <w:jc w:val="both"/>
              <w:rPr>
                <w:rFonts w:ascii="Times New Roman" w:hAnsi="Times New Roman" w:cs="Times New Roman"/>
              </w:rPr>
            </w:pPr>
            <w:r w:rsidRPr="00777E81">
              <w:rPr>
                <w:rFonts w:ascii="Times New Roman" w:hAnsi="Times New Roman" w:cs="Times New Roman"/>
              </w:rPr>
              <w:t xml:space="preserve">НОУ ВПО </w:t>
            </w:r>
            <w:r>
              <w:rPr>
                <w:rFonts w:ascii="Times New Roman" w:hAnsi="Times New Roman" w:cs="Times New Roman"/>
              </w:rPr>
              <w:t xml:space="preserve">«Среднерусская академия современного знания» </w:t>
            </w:r>
          </w:p>
        </w:tc>
        <w:tc>
          <w:tcPr>
            <w:tcW w:w="4786" w:type="dxa"/>
          </w:tcPr>
          <w:p w:rsidR="00777E81" w:rsidRPr="00777E81" w:rsidRDefault="0012764E" w:rsidP="00777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77E81">
              <w:rPr>
                <w:rFonts w:ascii="Times New Roman" w:hAnsi="Times New Roman" w:cs="Times New Roman"/>
              </w:rPr>
              <w:t>отрудничество между детским садом и институтом ведется третий год, расширяя грани взаимодействия, с целью повышения качества образования студентов и совершенствования профессионализма педагогов дошкольного учреждения.</w:t>
            </w:r>
          </w:p>
        </w:tc>
      </w:tr>
      <w:tr w:rsidR="00777E81" w:rsidRPr="00777E81" w:rsidTr="00777E81">
        <w:trPr>
          <w:jc w:val="center"/>
        </w:trPr>
        <w:tc>
          <w:tcPr>
            <w:tcW w:w="4785" w:type="dxa"/>
          </w:tcPr>
          <w:p w:rsidR="00777E81" w:rsidRPr="0012764E" w:rsidRDefault="0012764E" w:rsidP="00127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психолого-</w:t>
            </w:r>
            <w:r w:rsidRPr="0012764E">
              <w:rPr>
                <w:rFonts w:ascii="Times New Roman" w:hAnsi="Times New Roman" w:cs="Times New Roman"/>
              </w:rPr>
              <w:t>медико-педагогическая комиссия</w:t>
            </w:r>
          </w:p>
        </w:tc>
        <w:tc>
          <w:tcPr>
            <w:tcW w:w="4786" w:type="dxa"/>
          </w:tcPr>
          <w:p w:rsidR="00777E81" w:rsidRPr="0012764E" w:rsidRDefault="0012764E" w:rsidP="00777E81">
            <w:pPr>
              <w:jc w:val="both"/>
              <w:rPr>
                <w:rFonts w:ascii="Times New Roman" w:hAnsi="Times New Roman" w:cs="Times New Roman"/>
              </w:rPr>
            </w:pPr>
            <w:r w:rsidRPr="0012764E">
              <w:rPr>
                <w:rFonts w:ascii="Times New Roman" w:hAnsi="Times New Roman" w:cs="Times New Roman"/>
              </w:rPr>
              <w:t>Консультационная, диагностическая, медицинская и социальная помощь обучающимся и родителям (законным представителям).</w:t>
            </w:r>
          </w:p>
        </w:tc>
      </w:tr>
    </w:tbl>
    <w:p w:rsidR="00777E81" w:rsidRDefault="00777E81" w:rsidP="00777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Коррекционно-образовательная деятельность специалистов сопровождения в рамках психолого-педагогического консилиума в ДОУ.</w:t>
      </w: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Наряду с образовательной деятельностью в ДОУ осуществляется коррекционная работа по двум направлениям: коррекционно-педагогическое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лечебно-восстановительное, с целью осуществления необходимой коррекции недостатков в физическом и (или) психическом развитии детей с нарушением зрения, согласно цели реализации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программы дошкольного образования .</w:t>
      </w: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Субъектами коррекционной работы являются учитель-дефектолог (тифлопедагог, олигофренопедагог, учитель-логопед, педагог-психолог, инструктор по физической культуре, музыкальные руководители, воспитатели.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запросу ППк и на основании заключения ПМПК в коррекционной деятельности принимают участие: врач - офтальмолог, медицинские сест</w:t>
      </w:r>
      <w:r w:rsidR="00F1333F">
        <w:rPr>
          <w:rFonts w:ascii="Times New Roman" w:hAnsi="Times New Roman" w:cs="Times New Roman"/>
          <w:sz w:val="24"/>
          <w:szCs w:val="24"/>
        </w:rPr>
        <w:t>ры офтальмологического кабинета</w:t>
      </w:r>
      <w:r w:rsidRPr="0012764E">
        <w:rPr>
          <w:rFonts w:ascii="Times New Roman" w:hAnsi="Times New Roman" w:cs="Times New Roman"/>
          <w:sz w:val="24"/>
          <w:szCs w:val="24"/>
        </w:rPr>
        <w:t>.</w:t>
      </w: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Технология организации совместной коррекционной работы педагогов и медицинских работников осуществляется в несколько этапов:</w:t>
      </w:r>
    </w:p>
    <w:p w:rsidR="0012764E" w:rsidRPr="0012764E" w:rsidRDefault="0012764E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1. Создание нормативно-правовых актов, регулирующих деятельность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ППк в ДОУ на начало учебного года.</w:t>
      </w: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2. Прием, регистрация заявления (наличие заключения медикопсихолого-педагогической комиссии).</w:t>
      </w: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3. Заключение договора, ознакомление с АОП.</w:t>
      </w:r>
    </w:p>
    <w:p w:rsidR="0012764E" w:rsidRPr="0012764E" w:rsidRDefault="0012764E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4. Беседа по результатам анализа коллегиальных заключений детей из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Территориального ПМПк, ГПМПК, для планирования дальнейшей работы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специалистов с родителями, о необходимости проведения диагностического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обследования ребенка и получения разрешения от них.</w:t>
      </w:r>
    </w:p>
    <w:p w:rsidR="0012764E" w:rsidRPr="0012764E" w:rsidRDefault="0012764E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5. Комплексное обследование. Каждый специалист в процессе обследования ребенка применяет определенный набор диагностических методик для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получения количественных и качественных показателей, которые помогают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определить уровень развития ребенка, проблемы и отклонения. Проводится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первичная оценка индивидуального развития детей не ранее 2-х недель после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поступления в ДОУ. Психолого-педагогическая диагности</w:t>
      </w:r>
      <w:r w:rsidR="00F1333F">
        <w:rPr>
          <w:rFonts w:ascii="Times New Roman" w:hAnsi="Times New Roman" w:cs="Times New Roman"/>
          <w:sz w:val="24"/>
          <w:szCs w:val="24"/>
        </w:rPr>
        <w:t xml:space="preserve">ка детей проводится не менее двух раз в год (сентябрь, </w:t>
      </w:r>
      <w:r w:rsidRPr="0012764E">
        <w:rPr>
          <w:rFonts w:ascii="Times New Roman" w:hAnsi="Times New Roman" w:cs="Times New Roman"/>
          <w:sz w:val="24"/>
          <w:szCs w:val="24"/>
        </w:rPr>
        <w:t>май)</w:t>
      </w: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6. Проведение психолого - педагогического консилиума в ДОУ. Составление индивидуальных образовательных маршрутов для детей-инвалидов.</w:t>
      </w:r>
    </w:p>
    <w:p w:rsidR="0012764E" w:rsidRPr="0012764E" w:rsidRDefault="0012764E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Разработка ИОМ (в течении месяца после поступления ребенка в ДОУ), на</w:t>
      </w:r>
      <w:r w:rsidR="00F1333F">
        <w:rPr>
          <w:rFonts w:ascii="Times New Roman" w:hAnsi="Times New Roman" w:cs="Times New Roman"/>
          <w:sz w:val="24"/>
          <w:szCs w:val="24"/>
        </w:rPr>
        <w:t xml:space="preserve"> срок от 3-х месяцев</w:t>
      </w:r>
      <w:r w:rsidRPr="0012764E">
        <w:rPr>
          <w:rFonts w:ascii="Times New Roman" w:hAnsi="Times New Roman" w:cs="Times New Roman"/>
          <w:sz w:val="24"/>
          <w:szCs w:val="24"/>
        </w:rPr>
        <w:t xml:space="preserve"> до 1 года, корректировка ИОМ в январе. Ознакомление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родителей с ИОМ в течение 14 дней.</w:t>
      </w:r>
    </w:p>
    <w:p w:rsidR="0012764E" w:rsidRPr="0012764E" w:rsidRDefault="0012764E" w:rsidP="00127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7. Зачисление детей на коррекционные занятия специалистов сопровождения ДОУ, осуществление непосредственной коррекционной работы.</w:t>
      </w:r>
    </w:p>
    <w:p w:rsidR="0012764E" w:rsidRPr="0012764E" w:rsidRDefault="0012764E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Составление расписания занятий: проводится индивидуальная (2 раза в неделю или по мере необходимости) и/или подгрупповая (2 раза в неделю) формы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работы.</w:t>
      </w:r>
    </w:p>
    <w:p w:rsidR="00F1333F" w:rsidRPr="00F1333F" w:rsidRDefault="0012764E" w:rsidP="00F133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4E">
        <w:rPr>
          <w:rFonts w:ascii="Times New Roman" w:hAnsi="Times New Roman" w:cs="Times New Roman"/>
          <w:sz w:val="24"/>
          <w:szCs w:val="24"/>
        </w:rPr>
        <w:t>8. Консультирование специалистом педагогов группы и родителей для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выработки единых принципов по сопровождению и поддержке ребенка в</w:t>
      </w:r>
      <w:r w:rsidR="00F1333F">
        <w:rPr>
          <w:rFonts w:ascii="Times New Roman" w:hAnsi="Times New Roman" w:cs="Times New Roman"/>
          <w:sz w:val="24"/>
          <w:szCs w:val="24"/>
        </w:rPr>
        <w:t xml:space="preserve"> </w:t>
      </w:r>
      <w:r w:rsidRPr="0012764E">
        <w:rPr>
          <w:rFonts w:ascii="Times New Roman" w:hAnsi="Times New Roman" w:cs="Times New Roman"/>
          <w:sz w:val="24"/>
          <w:szCs w:val="24"/>
        </w:rPr>
        <w:t>группе и дома.</w:t>
      </w:r>
      <w:r w:rsidRPr="0012764E">
        <w:rPr>
          <w:rFonts w:ascii="Times New Roman" w:hAnsi="Times New Roman" w:cs="Times New Roman"/>
          <w:sz w:val="24"/>
          <w:szCs w:val="24"/>
        </w:rPr>
        <w:cr/>
      </w:r>
      <w:r w:rsidR="00F1333F">
        <w:rPr>
          <w:rFonts w:ascii="Times New Roman" w:hAnsi="Times New Roman" w:cs="Times New Roman"/>
          <w:sz w:val="24"/>
          <w:szCs w:val="24"/>
        </w:rPr>
        <w:tab/>
      </w:r>
      <w:r w:rsidR="00F1333F" w:rsidRPr="00F1333F">
        <w:rPr>
          <w:rFonts w:ascii="Times New Roman" w:hAnsi="Times New Roman" w:cs="Times New Roman"/>
          <w:b/>
          <w:sz w:val="24"/>
          <w:szCs w:val="24"/>
        </w:rPr>
        <w:t>Программное и методическое оснащение коррекционной работы</w:t>
      </w:r>
    </w:p>
    <w:p w:rsidR="00F1333F" w:rsidRPr="00221C66" w:rsidRDefault="00F1333F" w:rsidP="00F1333F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1C66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33F">
        <w:rPr>
          <w:rFonts w:ascii="Times New Roman" w:hAnsi="Times New Roman" w:cs="Times New Roman"/>
          <w:b/>
          <w:i/>
          <w:sz w:val="24"/>
          <w:szCs w:val="24"/>
        </w:rPr>
        <w:t>Коррекционно-педагогическая работа учителя-дефектолога (тифлопедагога)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lastRenderedPageBreak/>
        <w:t>Целью работы учителя-дефектолога является обеспечение своевременной специализиро</w:t>
      </w:r>
      <w:r>
        <w:rPr>
          <w:rFonts w:ascii="Times New Roman" w:hAnsi="Times New Roman" w:cs="Times New Roman"/>
          <w:sz w:val="24"/>
          <w:szCs w:val="24"/>
        </w:rPr>
        <w:t>ванной помощи дошкольникам с нарушением зрения</w:t>
      </w:r>
      <w:r w:rsidRPr="00F1333F">
        <w:rPr>
          <w:rFonts w:ascii="Times New Roman" w:hAnsi="Times New Roman" w:cs="Times New Roman"/>
          <w:sz w:val="24"/>
          <w:szCs w:val="24"/>
        </w:rPr>
        <w:t>, испытывающих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трудности в освоении ими обязательного минимума содержания образования в условиях дошкольной организации; коррекция развития познавательной сферы ребёнка в динамике образовательного процесса.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Задачи: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Определение уровня актуального и "зоны ближайшего развития" ребенка, причин и механизмов трудностей в обучении, выявление детей, нуждающихся в специализированной помощи;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Составление индивидуальных программ развития на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инвалида с учетом его индивидуальных способностей и возможностей;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Систематические наблюдения за динамикой развития ребенка;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Взаимодействие с семьями воспитанников.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Учитель дефектолог проводит коррекционно-педагогическую работу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детьми дошкольного возраста, имеющими трудности в усвоении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умений и навыков.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К основным направлениям коррекционно-развивающей работы относятся: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Сенсорное и сенсомоторное развитие;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Нормализация ведущей деятельности возраста;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Формирование у детей системы знаний и обобщенных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об окружающей действительности;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Формирование пространственно- временных представлений;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познавательной активности, обеспечение устойчивой положительной мотивации в различных видах деятельности.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Индивидуальные занятия и занятия с малой группой проводит 2–3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в неделю, длительность занятий — 5–25 минут согласно возрастным особенностям.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33F">
        <w:rPr>
          <w:rFonts w:ascii="Times New Roman" w:hAnsi="Times New Roman" w:cs="Times New Roman"/>
          <w:b/>
          <w:i/>
          <w:sz w:val="24"/>
          <w:szCs w:val="24"/>
        </w:rPr>
        <w:t>Коррекционно-педагогическая работа учителя-логопеда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Цель деятельности учителя-логопеда в рамках логопедического пункта: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раннее выявление и преодоление отклонений в развитии устной речи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Основные задачи логопедического пункта: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осуществление диагностики речевого развития детей во взаимодействии с ПМПк;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определение и реализация индивидуальной программы развития или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компенсации речевого дефекта с учётом его структуры, степени тяжести,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клинической обусловленности, а также индивидуально-личностных особенностей ребёнка;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распространение логопедических знаний среди педагогов 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(лиц их заменяющих) по применению специальных методов и приёмов оказания помощи детям, имеющим нарушения в речевом развитии.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Обследование состояния речи детей проводится 2 раза в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(сентябрь, май) по следующим направлениям: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-произносительная сторона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-фонематические процессы (слух и восприятие, звуковой анализ и синтез)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словарь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-грамматический строй речи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-связная речь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-артикуляционная моторика (подвижность органов речи)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lastRenderedPageBreak/>
        <w:t>-мелкая моторика рук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Составляется протокол логопедического обследования, данные, которого позволяют планировать коррекционную работу и построить индивидуальный маршрут развития ребенка, для детей инвалидов разрабатывается индивидуальная программа развития.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В логопедический пункт принимаются дети в возрасте от 3 до 7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(преимущество имеют дети старших и подготовительных групп), посещающие ДОУ.</w:t>
      </w:r>
    </w:p>
    <w:p w:rsidR="0012764E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Основными формами организации логопедической работы являются индивидуальные и подгрупповые коррекционно-речевые занятия, количество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продолжительность которых зависят от психофизических и возрастных особенностей ребёнка.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33F">
        <w:rPr>
          <w:rFonts w:ascii="Times New Roman" w:hAnsi="Times New Roman" w:cs="Times New Roman"/>
          <w:b/>
          <w:i/>
          <w:sz w:val="24"/>
          <w:szCs w:val="24"/>
        </w:rPr>
        <w:t>Коррекционно-педагогическая работа педагога-психолога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Цель: создание условий для раскрытия потенциальных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зрения</w:t>
      </w:r>
      <w:r w:rsidRPr="00F1333F">
        <w:rPr>
          <w:rFonts w:ascii="Times New Roman" w:hAnsi="Times New Roman" w:cs="Times New Roman"/>
          <w:sz w:val="24"/>
          <w:szCs w:val="24"/>
        </w:rPr>
        <w:t>, коррекция отклонений психического развития.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Основные задачи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Психологическое сопровождение воспитательно-образовательного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процесса ДОУ;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Проведение индивидуальной, групповой работы с детьми с учетом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индивидуально-психологических особенностей в воспитательнообразовательном процессе ДОУ и семье для коррекции недостатков психических процессов, эмоционально-волевой сферы;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индивидуальных особенностей и личности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посредством сотрудничества с педагогами и родителями;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Создание благоприятного для развития детей микроклимата в 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саду, помощь в установлении контакта между педагогами и детьми;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Главной формой работы являются: групповые, подгрупповые и индивидуальные занятия. Они проводятся не менее 2-х раз в неделю. 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занятий от 10 до 25 минут в зависимости от возрастной категории детей.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33F">
        <w:rPr>
          <w:rFonts w:ascii="Times New Roman" w:hAnsi="Times New Roman" w:cs="Times New Roman"/>
          <w:b/>
          <w:i/>
          <w:sz w:val="24"/>
          <w:szCs w:val="24"/>
        </w:rPr>
        <w:t>Коррекционно-педагогическая работа музыкального руководителя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Цель работы: Создание условий для творческого самовыражения ребенка, естественное и всестороннее развитие его природной музыкальности.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приобщение к музыкальному искусству через разностороннюю музыкально-творческую деятельность;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эмоциональной сферы, эмпатии;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креативных способностей: творческого воображения и фантазии, потребности к самовыражению в различных видах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333F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нравственно-коммуникативных качеств личности: способности к сопереживанию, ответственности, толерантности и др.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движений, ориентировки в пространстве;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внутренних психических процессов: внимания, памяти, мышления;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музыкальных способностей детей в основных видах музыкальной деятельности;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профилактика и коррекция индивидуальных проблем развития средствами музыки.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lastRenderedPageBreak/>
        <w:t>Основная форма работы музыкального руководителя: групповые занятия продолжительностью от 10 до 30 минут в зависимости от возраста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не менее двух раз в неделю.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33F">
        <w:rPr>
          <w:rFonts w:ascii="Times New Roman" w:hAnsi="Times New Roman" w:cs="Times New Roman"/>
          <w:b/>
          <w:i/>
          <w:sz w:val="24"/>
          <w:szCs w:val="24"/>
        </w:rPr>
        <w:t>Коррекционно - педагогическая работа инструктора по физической культуре.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Цель: создание оптимальных условий для всестороннего развития двигательных и психофизических способносте</w:t>
      </w:r>
      <w:r>
        <w:rPr>
          <w:rFonts w:ascii="Times New Roman" w:hAnsi="Times New Roman" w:cs="Times New Roman"/>
          <w:sz w:val="24"/>
          <w:szCs w:val="24"/>
        </w:rPr>
        <w:t>й, укрепления здоровья детей до</w:t>
      </w:r>
      <w:r w:rsidRPr="00F1333F">
        <w:rPr>
          <w:rFonts w:ascii="Times New Roman" w:hAnsi="Times New Roman" w:cs="Times New Roman"/>
          <w:sz w:val="24"/>
          <w:szCs w:val="24"/>
        </w:rPr>
        <w:t>школьного возраста с ОВЗ в ДОУ путем повышения физиологической активности органов и систем детского организма, коррекционной работы для детей с нарушением зрения.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создание условий для правильного физического развития;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развитие основных движений, физических качеств;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обеспечение оптимального режима двигательной активности, способствующего современному развитию моторных функций;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способствовать правильному формированию важнейших органов и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систем в соответствии с возрастными особенностями дошкольников, развивающих и восстанавливающих зрение и зрительно двигательную ориентировку;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преодоление недостатков, возникающих на фоне зрительной патологии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при овладении основными движениями;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активизация и упражнения зрительных функций в процессе физического воспитания в тесной взаимосвязи с лечебно – восстановительной работой.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 xml:space="preserve"> Главной формой работы: групповые и индивидуальные занятия.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проводятся не менее 2-х раз в неделю. Длительность занятий от 10 до 30 минут в зависимости от возрастной категории детей.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33F">
        <w:rPr>
          <w:rFonts w:ascii="Times New Roman" w:hAnsi="Times New Roman" w:cs="Times New Roman"/>
          <w:b/>
          <w:i/>
          <w:sz w:val="24"/>
          <w:szCs w:val="24"/>
        </w:rPr>
        <w:t>Коррекционно-педагогическая работа воспитателя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Воспитатель специального (коррекционного) детского сада для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нарушением зрения наряду с осуществлением задач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решает и специальные задачи, обусловленные особенным контингентом детей.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зрения у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процессе педагогической деятельности.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Задачи: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создать педагогические условия с учетом зрительных нагрузок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развития и воспитания ребенка с нарушением зрения в течении дня ( гибкий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режим дня, адаптированный наглядно-демонс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материал, зрительная </w:t>
      </w:r>
      <w:r w:rsidRPr="00F1333F">
        <w:rPr>
          <w:rFonts w:ascii="Times New Roman" w:hAnsi="Times New Roman" w:cs="Times New Roman"/>
          <w:sz w:val="24"/>
          <w:szCs w:val="24"/>
        </w:rPr>
        <w:t>гимнастика, увеличение объема дидактических и подвижных игр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т.д.)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 xml:space="preserve">- осуществлять 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назначений врача-офтальмолога ДОУ</w:t>
      </w:r>
      <w:r w:rsidRPr="00F1333F">
        <w:rPr>
          <w:rFonts w:ascii="Times New Roman" w:hAnsi="Times New Roman" w:cs="Times New Roman"/>
          <w:sz w:val="24"/>
          <w:szCs w:val="24"/>
        </w:rPr>
        <w:t xml:space="preserve"> по охране и восстановлению зрения;</w:t>
      </w:r>
    </w:p>
    <w:p w:rsid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просвещать родителей по вопросам сохранения и укрепления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33F" w:rsidRPr="00F1333F" w:rsidRDefault="00F1333F" w:rsidP="00F1333F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33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коррекционно – педагогической деятельности </w:t>
      </w:r>
      <w:r w:rsidRPr="00221C66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Офтальмо - гигиенические условия проведения коррекционных занятий: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определение характера и жесткое соблюдение режима зрительных нагрузок в образовательном процессе;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выполнение комплекса охранно-гигиенических мероприятий, соблюдение санитарно-гигиенических условий, актуальных для зрительной работы</w:t>
      </w:r>
      <w:r w:rsidRPr="00F1333F"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в соответствии с клиническими формами слабовидения;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lastRenderedPageBreak/>
        <w:t>- выполнение рекомендаций врача - офтальмолога в соответствии с задачами и этапом медицинской реабилитации;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организация предметно - пространственной среды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учреждении;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воспитание сознательного отношения ребенка и взрослых к проблемам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нарушения зрения (соблюдение жёсткой окклюзии, графика окклюзии и ношение очков и т.д.).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33F">
        <w:rPr>
          <w:rFonts w:ascii="Times New Roman" w:hAnsi="Times New Roman" w:cs="Times New Roman"/>
          <w:i/>
          <w:sz w:val="24"/>
          <w:szCs w:val="24"/>
        </w:rPr>
        <w:t>Лечебно-восстановительное направление: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Цель работы врача-офтальмолога ДОУ, оказание офтальмологической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помощи детям при лечении заболеваний зрительного аппарата, восстановление остроты зрения.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33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Выявление и устранение зрительных нарушений.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Консультирование родителей воспитанников о необходимости соблюдения режима окклюзии и зрительной нагрузки.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Направление на аппаратное, хирургическое лечение и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зрительных нарушений.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Основными формами работы врача офтальмолога являются: осмотр,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консультирование, плеоптическое лечение.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Лечение детей проводятся медсестрами офтальмологического кабинета,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ежедневно от 5 до 20 минут малой группой или индивидуально в зависимости от назначения.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В течение учебного года в ДОУ работает психолого-педагогический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консилиум (ППк). Работа консилиума проводится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проведения ППк в ДОУ.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Целью ППк является обеспечение психолого-медико-педагогического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сопровождения детей с отклонениями в развитии, исходя из реальных возможностей дошкольной организации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детей.</w:t>
      </w:r>
    </w:p>
    <w:p w:rsidR="00F1333F" w:rsidRPr="0005540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0F">
        <w:rPr>
          <w:rFonts w:ascii="Times New Roman" w:hAnsi="Times New Roman" w:cs="Times New Roman"/>
          <w:i/>
          <w:sz w:val="24"/>
          <w:szCs w:val="24"/>
        </w:rPr>
        <w:t>Задачами ППк образовательного учреждения являются: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33F">
        <w:rPr>
          <w:rFonts w:ascii="Times New Roman" w:hAnsi="Times New Roman" w:cs="Times New Roman"/>
          <w:sz w:val="24"/>
          <w:szCs w:val="24"/>
        </w:rPr>
        <w:t xml:space="preserve"> выявление и ранняя (с первых дней пребывания ребенка в образовательной организации) диагностика отклонений в развитии и/или состояний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декомпенсации;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33F">
        <w:rPr>
          <w:rFonts w:ascii="Times New Roman" w:hAnsi="Times New Roman" w:cs="Times New Roman"/>
          <w:sz w:val="24"/>
          <w:szCs w:val="24"/>
        </w:rPr>
        <w:t xml:space="preserve"> выявление резервных возможностей развития;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33F">
        <w:rPr>
          <w:rFonts w:ascii="Times New Roman" w:hAnsi="Times New Roman" w:cs="Times New Roman"/>
          <w:sz w:val="24"/>
          <w:szCs w:val="24"/>
        </w:rPr>
        <w:t xml:space="preserve"> определение характера, продолжительности и эффективности коррекционной помощи в рамках, имеющихся в ДОУ возможностей;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333F">
        <w:rPr>
          <w:rFonts w:ascii="Times New Roman" w:hAnsi="Times New Roman" w:cs="Times New Roman"/>
          <w:sz w:val="24"/>
          <w:szCs w:val="24"/>
        </w:rPr>
        <w:t xml:space="preserve"> подготовка и ведение документации, отражающей актуальное развитие ребенка, динамику его состояния.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Одним из основных принципов диагностики является комплексный подход, который включает всестороннее обследование, оценку особенностей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детей с нарушением зрения</w:t>
      </w:r>
      <w:r w:rsidRPr="00F1333F">
        <w:rPr>
          <w:rFonts w:ascii="Times New Roman" w:hAnsi="Times New Roman" w:cs="Times New Roman"/>
          <w:sz w:val="24"/>
          <w:szCs w:val="24"/>
        </w:rPr>
        <w:t xml:space="preserve"> всеми специалистами. По результатам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специалисты службы сопровождения составляют индивидуальные программы развития, образовательные маршруты, отслеживают динамику.</w:t>
      </w:r>
    </w:p>
    <w:p w:rsidR="00F1333F" w:rsidRPr="0005540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40F">
        <w:rPr>
          <w:rFonts w:ascii="Times New Roman" w:hAnsi="Times New Roman" w:cs="Times New Roman"/>
          <w:i/>
          <w:sz w:val="24"/>
          <w:szCs w:val="24"/>
        </w:rPr>
        <w:t>Условия реализации оздоровительной работы: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1. Наличие физкультурного зала, музыкального зала, кабинета педагога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333F">
        <w:rPr>
          <w:rFonts w:ascii="Times New Roman" w:hAnsi="Times New Roman" w:cs="Times New Roman"/>
          <w:sz w:val="24"/>
          <w:szCs w:val="24"/>
        </w:rPr>
        <w:t>психолога, учителя-дефектолога: тифлопедагога, логопеда, олигофренопедагога, центров активности в групповых помещениях и на территории ДОУ: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физкультурно-оздоровительные центры в групповых комнатах;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оборудованные офтальмологические кабинеты, кабинет врача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333F">
        <w:rPr>
          <w:rFonts w:ascii="Times New Roman" w:hAnsi="Times New Roman" w:cs="Times New Roman"/>
          <w:sz w:val="24"/>
          <w:szCs w:val="24"/>
        </w:rPr>
        <w:t>офтальмолога;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lastRenderedPageBreak/>
        <w:t>- тропа здоровья на прогулочных площадках;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видеоазимуты, видеотренажеры, зрительные ориентиры;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- центры зрительной активности (коррекционные игры и пособия)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групповых комнатах.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2. Наличие профессиональных кадр</w:t>
      </w:r>
      <w:r>
        <w:rPr>
          <w:rFonts w:ascii="Times New Roman" w:hAnsi="Times New Roman" w:cs="Times New Roman"/>
          <w:sz w:val="24"/>
          <w:szCs w:val="24"/>
        </w:rPr>
        <w:t xml:space="preserve">ов: врач-офтальмолог, медсестры </w:t>
      </w:r>
      <w:r w:rsidRPr="00F1333F">
        <w:rPr>
          <w:rFonts w:ascii="Times New Roman" w:hAnsi="Times New Roman" w:cs="Times New Roman"/>
          <w:sz w:val="24"/>
          <w:szCs w:val="24"/>
        </w:rPr>
        <w:t>офтальмологических кабинетов, старшая медсестра, врач-педиатр, учительдефектолог (тифлопедагог, олигофренопедагог, логопед, педагог-психолог,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3F">
        <w:rPr>
          <w:rFonts w:ascii="Times New Roman" w:hAnsi="Times New Roman" w:cs="Times New Roman"/>
          <w:sz w:val="24"/>
          <w:szCs w:val="24"/>
        </w:rPr>
        <w:t>воспитатель, инструктор по физической культуре, музыкальные руководители.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3. Систематическая и скоординированная работа всех участников образовательного процесса по оздоровлению детей.</w:t>
      </w:r>
    </w:p>
    <w:p w:rsidR="00F1333F" w:rsidRP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4. Заключение с родителями договора о выполнении ими рекомендаций</w:t>
      </w:r>
    </w:p>
    <w:p w:rsidR="00F1333F" w:rsidRDefault="00F1333F" w:rsidP="00F13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3F">
        <w:rPr>
          <w:rFonts w:ascii="Times New Roman" w:hAnsi="Times New Roman" w:cs="Times New Roman"/>
          <w:sz w:val="24"/>
          <w:szCs w:val="24"/>
        </w:rPr>
        <w:t>работников ДОУ по укреплению здоровья детей в семье и проведение своевременного обследования у врача-офтальмолога.</w:t>
      </w:r>
    </w:p>
    <w:p w:rsid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0F" w:rsidRPr="0005540F" w:rsidRDefault="00737E4B" w:rsidP="00221C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055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540F" w:rsidRPr="0005540F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</w:t>
      </w:r>
      <w:r w:rsidR="0022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40F" w:rsidRPr="0005540F">
        <w:rPr>
          <w:rFonts w:ascii="Times New Roman" w:hAnsi="Times New Roman" w:cs="Times New Roman"/>
          <w:b/>
          <w:sz w:val="24"/>
          <w:szCs w:val="24"/>
        </w:rPr>
        <w:t>ребенка с нарушениями зрения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условий, обеспечивающих развитие ребенка с нарушениями зрения раннего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дошкольного возраста в соответствии с его возрастными и индивидуальными возможностями и интересами: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1. Личностно-порождающее взаимодействие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с детьми, предполагающее создание таких ситуаций, в которых каждому ребенку предоставляется возможность выбора деятельности, партнера,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обеспечивается опора на его личный опыт при освоении новых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жизненных навыков.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успешности, т.е. сравнение нынешних и предыдущих достижений ребенка, стимулирование самооценки.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3. Формирование игры как важнейшего фактора развития ребенка с нарушениями зрения.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т.е. деятельности по освоению культурных форм и образцов и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исследовательской, творческой деятельн</w:t>
      </w:r>
      <w:r>
        <w:rPr>
          <w:rFonts w:ascii="Times New Roman" w:hAnsi="Times New Roman" w:cs="Times New Roman"/>
          <w:sz w:val="24"/>
          <w:szCs w:val="24"/>
        </w:rPr>
        <w:t>ости; совместных и самостоятель</w:t>
      </w:r>
      <w:r w:rsidRPr="0005540F">
        <w:rPr>
          <w:rFonts w:ascii="Times New Roman" w:hAnsi="Times New Roman" w:cs="Times New Roman"/>
          <w:sz w:val="24"/>
          <w:szCs w:val="24"/>
        </w:rPr>
        <w:t>ных, подвижных и статичных форм активности.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6. Разработка и реализация программы индивидуального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ребенка с нарушениями зрения, а именно с сочетанными зрительными патологиями, осложняющими естественное развитие адаптационно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540F">
        <w:rPr>
          <w:rFonts w:ascii="Times New Roman" w:hAnsi="Times New Roman" w:cs="Times New Roman"/>
          <w:sz w:val="24"/>
          <w:szCs w:val="24"/>
        </w:rPr>
        <w:t>компенсаторных механизмов.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7. Участие семьи как необходимое условие для полноценного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ребенка с нарушениями зрения раннего и дошкольного возраста.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 xml:space="preserve">8. Профессиональное развитие педагогических работников,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интернетом, </w:t>
      </w:r>
      <w:r w:rsidRPr="0005540F">
        <w:rPr>
          <w:rFonts w:ascii="Times New Roman" w:hAnsi="Times New Roman" w:cs="Times New Roman"/>
          <w:sz w:val="24"/>
          <w:szCs w:val="24"/>
        </w:rPr>
        <w:lastRenderedPageBreak/>
        <w:t>предполагающее создание сетевого взаимодействия педагогических работников и управленцев, работающих по Программе.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9. Основные требования к социокультурной среде развития и воспитания обучающихся с нарушениями зрения. Социокультурная среда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воспитания обучающихся с нарушениями зрения должна отражать: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а) владение педагогическим работниками: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специальными знаниями и умениями в области практического взаимодействия с детьми в системе координат «зрячий - слепой», «зрячий - слабовидящий»;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правилами культуры общения с ребенком, отражающим происходящее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в условиях в условиях отсутствия или значительного нарушения зрения (выраженные трудности зрительного отражения в очках), суженной сенсорной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сферы с опорой на слух и остаточное зрение;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умениями организации предметно-пространственной среды с обеспечением слепому ребенку мобильности, активности, самостоятельности, безопасности, развитие интересов; слабовидящему ребенку осмысленности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зрительного восприятия, мобильности, общей и сенсорно-перцептивной активности, самостоятельности, безопасности, обогащение опыта зрительного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отражения с развитием ориентировочно-поисковой,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540F">
        <w:rPr>
          <w:rFonts w:ascii="Times New Roman" w:hAnsi="Times New Roman" w:cs="Times New Roman"/>
          <w:sz w:val="24"/>
          <w:szCs w:val="24"/>
        </w:rPr>
        <w:t>познавательной роли зрения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умением организовывать общение и взаимодействия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системе координат «слепой - слепой», «слабовидящий - слабовидящий», «с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пониженным зрением - с пониженным зрением», «зрячий - слепой», «зрячий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слабовидящий», «зрячий - с пониженным зрением»;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коммуникативными умениями для вербальной ориентации ребенка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нарушениями зрения в предметно-пространственной среде,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540F">
        <w:rPr>
          <w:rFonts w:ascii="Times New Roman" w:hAnsi="Times New Roman" w:cs="Times New Roman"/>
          <w:sz w:val="24"/>
          <w:szCs w:val="24"/>
        </w:rPr>
        <w:t>бытовой, игровой ситуации;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методами взаимодействия с семьей обучающегося с нарушениями зрения с повышением ею адекватности в оценке возможностей ребенка;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б) позиции (установки) педагогического работника: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принятие ребенка с нарушениями зрения, прежде всего, как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обладающего потенциалом личностного роста;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ребенок специально должен быть обучен тому, что зрячий постигает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сам;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стараться не занижать и не завышать требования к ребенку;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педагогический работник оказывает ребенку с нарушениями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адекватную практическую поддержку и помощь в деятельности, не подавляя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его инициативность и самостоятельность;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разумная по степени проявления инициатива вовлечения ребенка с нарушениями зрения в разные виды детской деятельности, оставляющая за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право реализовывать свой выбор;</w:t>
      </w:r>
    </w:p>
    <w:p w:rsid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своевременная корректировка собственной оценки реальных и потенциальных возможностей ребенка.</w:t>
      </w:r>
    </w:p>
    <w:p w:rsid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F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</w:t>
      </w:r>
      <w:r>
        <w:rPr>
          <w:rFonts w:ascii="Times New Roman" w:hAnsi="Times New Roman" w:cs="Times New Roman"/>
          <w:b/>
          <w:sz w:val="24"/>
          <w:szCs w:val="24"/>
        </w:rPr>
        <w:t>е ребенка с нарушениями зрения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с нарушениями зрения раннего и дошкольного </w:t>
      </w:r>
      <w:r w:rsidRPr="0005540F">
        <w:rPr>
          <w:rFonts w:ascii="Times New Roman" w:hAnsi="Times New Roman" w:cs="Times New Roman"/>
          <w:sz w:val="24"/>
          <w:szCs w:val="24"/>
        </w:rPr>
        <w:lastRenderedPageBreak/>
        <w:t>возраста в соответствии с его возрастными и индивидуальными возможностями и интересами: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1. Личностно-порождающее взаимодействие педагогических работников с детьми, предполагающее создание таких ситуаций, в которых каждому ребенку предоставляется возможность выбора деятельности, партнера, средств; обеспечивается опора на его личный опыт при освоении новых знаний и жизненных навыков.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3. Формирование игры как важнейшего фактора развития ребенка с нарушениями зрения.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6. Разработка и реализация программы индивидуального сопровождения ребенка с нарушениями зрения, а именно с сочетанными зрительными патологиями, осложняющими естественное развитие адаптационно-компенсаторных механизмов.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7. Участие семьи как необходимое условие для полноценного развития ребенка с нарушениями зрения раннего и дошкольного возраста.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8. Профессиональное развитие педагогических работников,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интернетом, предполагающее создание сетевого взаимодействия педагогических работников и управленцев, работающих по Программе.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9. Основные требования к социокультурной среде развития и воспитания обучающихся с нарушениями зрения. Социокультурная среда развития и воспитания обучающихся с нарушениями зрения должна отражать: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а) владение педагогическим работниками: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специальными знаниями и умениями в области практического взаимодействия с детьми в системе координат "зрячий - слепой", "зрячий - слабовидящий";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правилами культуры общения с ребенком, отражающим происходящее в условиях в условиях отсутствия или значительного нарушения зрения (выраженные трудности зрительного отражения в очках), суженной сенсорной сферы с опорой на слух и остаточное зрение;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умениями организации предметно-пространственной среды с обеспечением слепому ребенку мобильности, активности, самостоятельности, безопасности, развитие интересов; слабовидящему ребенку осмысленности ее зрительного восприятия, мобильности, общей и сенсорно-перцептивной активности, самостоятельности, безопасности, обогащение опыта зрительного отражения с развитием ориентировочно-поисковой, информационно-познавательной роли зрения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lastRenderedPageBreak/>
        <w:t>умением организовывать общение и взаимодействия обучающихся в системе координат "слепой - слепой", "слабовидящий - слабовидящий", "с пониженным зрением - с пониженным зрением", "зрячий - слепой", "зрячий - слабовидящий", "зрячий - с пониженным зрением";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коммуникативными умениями для вербальной ориентации ребенка с нарушениями зрения в предметно-пространственной среде, социально-бытовой, игровой ситуации;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методами взаимодействия с семьей обучающегося с нарушениями зрения с повышением ею адекватности в оценке возможностей ребенка;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б) позиции (установки) педагогического работника: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принятие ребенка с нарушениями зрения, прежде всего, как ребенка, обладающего потенциалом личностного роста;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ребенок специально должен быть обучен тому, что зрячий постигает сам;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стараться не занижать и не завышать требования к ребенку;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педагогический работник оказывает ребенку с нарушениями зрения адекватную практическую поддержку и помощь в деятельности, не подавляя его инициативность и самостоятельность;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разумная по степени проявления инициатива вовлечения ребенка с нарушениями зрения в разные виды детской деятельности, оставляющая за ним право реализовывать свой выбор;</w:t>
      </w:r>
    </w:p>
    <w:p w:rsidR="00F1333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своевременная корректировка собственной оценки реальных и потенциальных возможностей ребенка.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</w:t>
      </w:r>
    </w:p>
    <w:p w:rsid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0F" w:rsidRPr="0005540F" w:rsidRDefault="00737E4B" w:rsidP="000554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0554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540F" w:rsidRPr="0005540F">
        <w:rPr>
          <w:rFonts w:ascii="Times New Roman" w:hAnsi="Times New Roman" w:cs="Times New Roman"/>
          <w:b/>
          <w:bCs/>
          <w:sz w:val="24"/>
          <w:szCs w:val="24"/>
        </w:rPr>
        <w:t>Организация развивающей предметно-пространственной среды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образовательная среда (далее - ППРОС) в ДОУ обеспечивает реализацию Программы.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ДОУ самостоятельно проектирует ППС с учетом психофизически</w:t>
      </w:r>
      <w:r w:rsidR="00CC2A3B">
        <w:rPr>
          <w:rFonts w:ascii="Times New Roman" w:hAnsi="Times New Roman" w:cs="Times New Roman"/>
          <w:sz w:val="24"/>
          <w:szCs w:val="24"/>
        </w:rPr>
        <w:t>х особенностей обучающихся с нарушением зрения</w:t>
      </w:r>
      <w:r w:rsidRPr="0005540F">
        <w:rPr>
          <w:rFonts w:ascii="Times New Roman" w:hAnsi="Times New Roman" w:cs="Times New Roman"/>
          <w:sz w:val="24"/>
          <w:szCs w:val="24"/>
        </w:rPr>
        <w:t>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В соответствии с ФГОС ДО ППРОС ДОУ обеспечивает и гарантирует: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охрану и укрепление физического и психического здоровья и эмоционального благополучия обучающихся с нарушениями зрения, проявление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т.ч. при взаимодействии обучающихся друг с другом и в коллективной работе;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05540F">
        <w:rPr>
          <w:rFonts w:ascii="Times New Roman" w:hAnsi="Times New Roman" w:cs="Times New Roman"/>
          <w:sz w:val="24"/>
          <w:szCs w:val="24"/>
        </w:rPr>
        <w:t>, группы и прилегающих территорий, приспособленных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образовательной программы, а также материалов, оборудования и инвентаря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для развития обучающихся дошкольного возраста с нарушениями зрения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построение вариативного развивающего образования, ориентированного на возможность свободного выбора детьми материалов, видов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участников совместной деятельности и общения как с детьми разного возраста, так и с педагогическим работниками, а также свободу в выражении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своих чувств и мыслей;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ежедневной трудовой деятельности и 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открытость дошкольного образования и вовлечение родителей (законных представителей) непосредственно в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осуществление их поддержки в деле образования и воспитания обучающихся, охране и укреплении их здоровья, а также поддержки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инициатив внутри семьи;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индивидуальные особенности (недопустимость как искусственного ускорения, так и искусственного замедления развития обучающихся).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40F">
        <w:rPr>
          <w:rFonts w:ascii="Times New Roman" w:hAnsi="Times New Roman" w:cs="Times New Roman"/>
          <w:b/>
          <w:i/>
          <w:sz w:val="24"/>
          <w:szCs w:val="24"/>
        </w:rPr>
        <w:t>ППРОС ДОУ создается педагогическими работниками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Она строится на основе принципа соответствия анатомофизиологическим особенностям обучающихся (соответствие росту, массе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тела, размеру руки, дающей возможность захвата предмета).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Для выполнения этой задачи ППРОС является: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содержательно-насыщенной и динамичной - включает средства обучения (в т.ч. технические и информационные), материалы (в т.ч. расходные),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инвентарь, игровое, спортивное и оздоровительное оборудование,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позволяют обеспечить игровую, познавательную, исследовательскую и творческую активность, экспериментирование с материалами, доступными детям;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двигательную активность, в т.ч. развитие общей и тонкой моторики обучающихся с нарушениями зрения, участие в подвижных играх и соревнованиях;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эмоциональное благополучие обучающихся во взаимодействии с предметнопространственным окружением; игрушки обладают динамичными свойствами - подвижность частей, возможность собрать, разобрать,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комбинирования деталей; возможность самовыражения обучающихся;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трансформируемой - обеспечивает возможность изменений ППРОС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 xml:space="preserve">зависимости от образовательной ситуации, </w:t>
      </w:r>
      <w:r>
        <w:rPr>
          <w:rFonts w:ascii="Times New Roman" w:hAnsi="Times New Roman" w:cs="Times New Roman"/>
          <w:sz w:val="24"/>
          <w:szCs w:val="24"/>
        </w:rPr>
        <w:t>в т.ч. меняющихся интересов, мо</w:t>
      </w:r>
      <w:r w:rsidRPr="0005540F">
        <w:rPr>
          <w:rFonts w:ascii="Times New Roman" w:hAnsi="Times New Roman" w:cs="Times New Roman"/>
          <w:sz w:val="24"/>
          <w:szCs w:val="24"/>
        </w:rPr>
        <w:t>тивов и возможностей обучающихся;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полифункциональной - обеспечивает возможность разнообразного использования составляющих ППРОС (например, детской мебели, матов, мягких модулей, ширм, в т.ч. природных материалов) в разных видах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активности;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доступной - обеспечивает свободный доступ обучающихся, в т.ч. обучающихся с ОВЗ, к играм, игрушкам, материалам, пособиям, обеспечивающим все основные виды детской активности. Все игровые материалы подбираются с учетом уровня развития его познавательных психических процессов, стимулировать познавательную и речевую деятельность обучающегося с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ОВЗ, создавать необходимые условия для его самостоятельной, в т.ч., речевой активности;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безопасной - все элементы ППРОС соответствуют требованиям по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lastRenderedPageBreak/>
        <w:t>обеспечению надежности и безопасность их использования. При проектировании ППРОС учитывается целостность</w:t>
      </w:r>
      <w:r w:rsidR="00CC2A3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</w:t>
      </w:r>
      <w:r w:rsidRPr="0005540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заданных ФГОС ДО образовательных областях: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540F">
        <w:rPr>
          <w:rFonts w:ascii="Times New Roman" w:hAnsi="Times New Roman" w:cs="Times New Roman"/>
          <w:sz w:val="24"/>
          <w:szCs w:val="24"/>
        </w:rPr>
        <w:t>коммуникативной, познавательной, речевой, художественно-эстетической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физической;</w:t>
      </w:r>
    </w:p>
    <w:p w:rsidR="0005540F" w:rsidRPr="0005540F" w:rsidRDefault="0005540F" w:rsidP="00055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- эстетичной - все элементы ППРОС привлекательны, так, игрушки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hAnsi="Times New Roman" w:cs="Times New Roman"/>
          <w:sz w:val="24"/>
          <w:szCs w:val="24"/>
        </w:rPr>
        <w:t>содержат ошибок в конструкции, способствуют формированию основ эстетического вкуса ребенка; приобщают его к миру искусства.</w:t>
      </w:r>
    </w:p>
    <w:p w:rsidR="000C0485" w:rsidRDefault="0005540F" w:rsidP="001C4F9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40F">
        <w:rPr>
          <w:rFonts w:ascii="Times New Roman" w:hAnsi="Times New Roman" w:cs="Times New Roman"/>
          <w:b/>
          <w:i/>
          <w:sz w:val="24"/>
          <w:szCs w:val="24"/>
        </w:rPr>
        <w:t>ППРОС в ДОУ обеспечивает условия для эмоционального благополучия обучающихся с нарушениями зрения, а также для комфортной работы педагогических работников.</w:t>
      </w:r>
    </w:p>
    <w:p w:rsidR="001C4F9F" w:rsidRPr="001C4F9F" w:rsidRDefault="001C4F9F" w:rsidP="001C4F9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485" w:rsidRDefault="00737E4B" w:rsidP="000C0485">
      <w:pPr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0C0485" w:rsidRPr="000C0485">
        <w:rPr>
          <w:rFonts w:ascii="Times New Roman" w:hAnsi="Times New Roman" w:cs="Times New Roman"/>
          <w:b/>
          <w:bCs/>
          <w:sz w:val="24"/>
          <w:szCs w:val="24"/>
        </w:rPr>
        <w:t>. Создание в образо</w:t>
      </w:r>
      <w:r w:rsidR="000C0485">
        <w:rPr>
          <w:rFonts w:ascii="Times New Roman" w:hAnsi="Times New Roman" w:cs="Times New Roman"/>
          <w:b/>
          <w:bCs/>
          <w:sz w:val="24"/>
          <w:szCs w:val="24"/>
        </w:rPr>
        <w:t xml:space="preserve">вательной организации кадровых, </w:t>
      </w:r>
      <w:r w:rsidR="000C0485" w:rsidRPr="000C0485">
        <w:rPr>
          <w:rFonts w:ascii="Times New Roman" w:hAnsi="Times New Roman" w:cs="Times New Roman"/>
          <w:b/>
          <w:bCs/>
          <w:sz w:val="24"/>
          <w:szCs w:val="24"/>
        </w:rPr>
        <w:t>финансовых,</w:t>
      </w:r>
      <w:r w:rsidR="000C0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485" w:rsidRPr="000C048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материально-технических условий</w:t>
      </w:r>
    </w:p>
    <w:p w:rsidR="00737E4B" w:rsidRDefault="00737E4B" w:rsidP="00737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2F8">
        <w:rPr>
          <w:rFonts w:ascii="Times New Roman" w:hAnsi="Times New Roman" w:cs="Times New Roman"/>
          <w:sz w:val="24"/>
          <w:szCs w:val="24"/>
        </w:rPr>
        <w:t>Реализация Программы обеспечивается руководящими, педагогическими, учебно- вспомогательными, административно-хо</w:t>
      </w:r>
      <w:r>
        <w:rPr>
          <w:rFonts w:ascii="Times New Roman" w:hAnsi="Times New Roman" w:cs="Times New Roman"/>
          <w:sz w:val="24"/>
          <w:szCs w:val="24"/>
        </w:rPr>
        <w:t>зяйственными работниками Учреждения</w:t>
      </w:r>
      <w:r w:rsidRPr="00F702F8">
        <w:rPr>
          <w:rFonts w:ascii="Times New Roman" w:hAnsi="Times New Roman" w:cs="Times New Roman"/>
          <w:sz w:val="24"/>
          <w:szCs w:val="24"/>
        </w:rPr>
        <w:t xml:space="preserve"> (п.3.4.1.ФГОС ДО).</w:t>
      </w:r>
    </w:p>
    <w:p w:rsidR="00737E4B" w:rsidRPr="00737E4B" w:rsidRDefault="00737E4B" w:rsidP="00737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85" w:rsidRPr="00737E4B" w:rsidRDefault="00737E4B" w:rsidP="00737E4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="000C0485" w:rsidRPr="00737E4B">
        <w:rPr>
          <w:rFonts w:ascii="Times New Roman" w:hAnsi="Times New Roman" w:cs="Times New Roman"/>
          <w:b/>
          <w:sz w:val="24"/>
          <w:szCs w:val="24"/>
        </w:rPr>
        <w:t>Кадровое обеспечение воспитательного процесса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485">
        <w:rPr>
          <w:rFonts w:ascii="Times New Roman" w:hAnsi="Times New Roman" w:cs="Times New Roman"/>
          <w:i/>
          <w:sz w:val="24"/>
          <w:szCs w:val="24"/>
        </w:rPr>
        <w:t>Реализация Программы обеспечивается педагогическими, руководящими и иными работниками, имеющими профессиональную подготовку, соответствующую: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квалификационным требованиям,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образования», утвержденном приказом Министерства здравоохранения и социального развития РФ от 26.08.2010 г. № 761н (зарегистрирован Министерством юстиции РФ 06.10.2010 г., регистрационный № 18638) с изменениями,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внесенными приказом Министерства здравоохранения и социального развития РФ от 31.05.2011 г. № 448н (зарегистрирован Министерством 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РФ 01.07.2011 г., регистрационный № 21240); в профессиональных стандартах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учитель)», утвержденном приказом Министерства труда и социальной защиты РФ от 18.10.2013 г. № 544н (зарегистрирован Министерством 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РФ 06.12.2013 г., регистрационный № 30550) с изменениями, внесенными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приказами Министерства труда и социальной защиты РФ от 05.08.2016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№ 422н (зарегистрирован Министерством ю</w:t>
      </w:r>
      <w:r>
        <w:rPr>
          <w:rFonts w:ascii="Times New Roman" w:hAnsi="Times New Roman" w:cs="Times New Roman"/>
          <w:sz w:val="24"/>
          <w:szCs w:val="24"/>
        </w:rPr>
        <w:t xml:space="preserve">стиции РФ 23.08.2016 г., регист </w:t>
      </w:r>
      <w:r w:rsidRPr="000C0485">
        <w:rPr>
          <w:rFonts w:ascii="Times New Roman" w:hAnsi="Times New Roman" w:cs="Times New Roman"/>
          <w:sz w:val="24"/>
          <w:szCs w:val="24"/>
        </w:rPr>
        <w:t>рационный № 43326);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«Педагог-психолог (психолог в сфере образования)», утвержденном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РФ от 24.07.2015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№ 514н (зарегистрирован Министерством юстиции РФ18.08.2015 г., регистрационный № 38575);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«Педагог» (педагогическая деятельность в сфере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образования) («воспитатель»), утвержденном приказом Министерства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и социальной защиты РФ от от 18.10.2013 N 544н (с изм. от 25.12.2014.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Зарегистрировано в Минюсте России 06.12.2013 N 30550).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«Учитель-дефектолог (</w:t>
      </w:r>
      <w:r w:rsidRPr="000C0485">
        <w:rPr>
          <w:rFonts w:ascii="Times New Roman" w:hAnsi="Times New Roman" w:cs="Times New Roman"/>
          <w:sz w:val="24"/>
          <w:szCs w:val="24"/>
        </w:rPr>
        <w:t>тифлопедагог),утвержденном приказом Минтруда России от 13.03.2023 N 136н "Об утверждении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стандарта "Педагог-дефектолог" (Зарегистрировано в Минюсте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14.04.2023 № 73027).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«Учитель – логопед», утвержденном распоряжением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просвещения Российской Федерации от 06.08.2020 № Р-75 (ред.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 xml:space="preserve">06.04.2021) «Об утверждении </w:t>
      </w:r>
      <w:r w:rsidRPr="000C0485">
        <w:rPr>
          <w:rFonts w:ascii="Times New Roman" w:hAnsi="Times New Roman" w:cs="Times New Roman"/>
          <w:sz w:val="24"/>
          <w:szCs w:val="24"/>
        </w:rPr>
        <w:lastRenderedPageBreak/>
        <w:t>примерного Положения об оказании логопедической помощи в организациях, осуществляющих образовательную деятельность»;</w:t>
      </w:r>
    </w:p>
    <w:p w:rsidR="000C0485" w:rsidRP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«Музыкальный руководитель», утвержденном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РФ от 26 августа 2010 г. № 761н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«Инструктор по физической культуре», на основе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стандарта «05.005 Инструктор-методист», утвержденного приказом Министерства труда и социальной защиты РФ № 630н от 8 сентября 2014 г.; в соответствии с ФГОС дошкольного образования, утвержденного приказом Минобрнауки России №1155 от 17 октября 2013 г.;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№273-ФЗ от 29.12.2012 г. «Об образовании в Российской Федерации» в редакции от 17 февраля 2021 года;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и другими нормативными актами, регулирующими трудовые отношения между работником и работодателем.</w:t>
      </w:r>
    </w:p>
    <w:p w:rsidR="000C0485" w:rsidRDefault="000C0485" w:rsidP="000C0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85" w:rsidRPr="000C0485" w:rsidRDefault="001C4F9F" w:rsidP="000C04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0C0485">
        <w:rPr>
          <w:rFonts w:ascii="Times New Roman" w:hAnsi="Times New Roman" w:cs="Times New Roman"/>
          <w:b/>
          <w:sz w:val="24"/>
          <w:szCs w:val="24"/>
        </w:rPr>
        <w:t>.2</w:t>
      </w:r>
      <w:r w:rsidR="000C0485" w:rsidRPr="000C0485">
        <w:rPr>
          <w:rFonts w:ascii="Times New Roman" w:hAnsi="Times New Roman" w:cs="Times New Roman"/>
          <w:b/>
          <w:sz w:val="24"/>
          <w:szCs w:val="24"/>
        </w:rPr>
        <w:t>. Финансовые условия реализации Программы</w:t>
      </w:r>
    </w:p>
    <w:p w:rsid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В объем финансового обеспечения реализации Программы 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затраты на оплату труда педагогических работников с учетом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условий получения образования обучающимися с нарушениями зрения.</w:t>
      </w:r>
      <w:r w:rsidRPr="000C0485">
        <w:rPr>
          <w:rFonts w:ascii="Times New Roman" w:hAnsi="Times New Roman" w:cs="Times New Roman"/>
          <w:sz w:val="24"/>
          <w:szCs w:val="24"/>
        </w:rPr>
        <w:cr/>
      </w:r>
    </w:p>
    <w:p w:rsidR="000C0485" w:rsidRPr="000C0485" w:rsidRDefault="001C4F9F" w:rsidP="000C04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0C048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C0485" w:rsidRPr="000C0485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В ДОУ созданы необходимые материально-технические условия реализации Программы, которые обеспечивают: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возможность достижения воспитанниками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освоения Программы;</w:t>
      </w:r>
    </w:p>
    <w:p w:rsid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выполнение санитарно-эпидемиологических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молодежи: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к условиям размещения организаций, осуществляющих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оборудованию и содержанию территории,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помещениям, их оборудованию и содержанию,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естественному и искусственному освещению помещений,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отоплению и вентиляции,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водоснабжению и канализации,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организации питания,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медицинскому обеспечению,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приему детей в организации, осуществляющие образовательную деятельность,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организации режима дня,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организации физического воспитания,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личной гигиене персонала;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выполнение требований пожарной безопасности и электробезопасности;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выполнение требований по охране здоровья воспитанников и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труда работников;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- возможность для беспрепятственного доступа воспитанников к объектам инфраструктуры организации, осуществляющей образовательную деятельность.</w:t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485">
        <w:rPr>
          <w:rFonts w:ascii="Times New Roman" w:hAnsi="Times New Roman" w:cs="Times New Roman"/>
          <w:i/>
          <w:sz w:val="24"/>
          <w:szCs w:val="24"/>
        </w:rPr>
        <w:t>Имеется необходимое для всех видов образовательной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i/>
          <w:sz w:val="24"/>
          <w:szCs w:val="24"/>
        </w:rPr>
        <w:t>воспитанников с нарушениями зрения, педагогической, административной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i/>
          <w:sz w:val="24"/>
          <w:szCs w:val="24"/>
        </w:rPr>
        <w:t>хозяйственной деятельности оснащение и оборудование:</w:t>
      </w:r>
    </w:p>
    <w:p w:rsidR="000C0485" w:rsidRPr="00B32D82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lastRenderedPageBreak/>
        <w:t>1) мебель, техническое оборудование, инвентарь для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творчества, музыкальные инструменты, спортивный и хозяйственный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инвентарь;</w:t>
      </w:r>
      <w:r w:rsidRPr="000C0485">
        <w:rPr>
          <w:rFonts w:ascii="Times New Roman" w:hAnsi="Times New Roman" w:cs="Times New Roman"/>
          <w:sz w:val="24"/>
          <w:szCs w:val="24"/>
        </w:rPr>
        <w:cr/>
      </w:r>
      <w:r w:rsidRPr="000C0485"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485">
        <w:rPr>
          <w:rFonts w:ascii="Times New Roman" w:hAnsi="Times New Roman" w:cs="Times New Roman"/>
          <w:sz w:val="24"/>
          <w:szCs w:val="24"/>
        </w:rPr>
        <w:t>2) помещениям для игры и общения, занятий различными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дошкольной деятельности (трудовой, конструктивной, продуктивной,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театрализованной, познавательно-исследовательской), двигательной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5">
        <w:rPr>
          <w:rFonts w:ascii="Times New Roman" w:hAnsi="Times New Roman" w:cs="Times New Roman"/>
          <w:sz w:val="24"/>
          <w:szCs w:val="24"/>
        </w:rPr>
        <w:t>форм детской активности с участием взрослых и других детей:</w:t>
      </w:r>
    </w:p>
    <w:p w:rsidR="000C0485" w:rsidRPr="00B32D82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D82">
        <w:rPr>
          <w:rFonts w:ascii="Times New Roman" w:hAnsi="Times New Roman" w:cs="Times New Roman"/>
          <w:sz w:val="24"/>
          <w:szCs w:val="24"/>
        </w:rPr>
        <w:t>- групповое помещение,</w:t>
      </w:r>
    </w:p>
    <w:p w:rsidR="000C0485" w:rsidRPr="002D7BB0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BB0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0C0485" w:rsidRPr="002D7BB0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BB0">
        <w:rPr>
          <w:rFonts w:ascii="Times New Roman" w:hAnsi="Times New Roman" w:cs="Times New Roman"/>
          <w:sz w:val="24"/>
          <w:szCs w:val="24"/>
        </w:rPr>
        <w:t>- физкультурный зал;</w:t>
      </w:r>
    </w:p>
    <w:p w:rsidR="000C0485" w:rsidRPr="002D7BB0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BB0">
        <w:rPr>
          <w:rFonts w:ascii="Times New Roman" w:hAnsi="Times New Roman" w:cs="Times New Roman"/>
          <w:sz w:val="24"/>
          <w:szCs w:val="24"/>
        </w:rPr>
        <w:t>- прогулочные площадки,</w:t>
      </w:r>
    </w:p>
    <w:p w:rsidR="000C0485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BB0">
        <w:rPr>
          <w:rFonts w:ascii="Times New Roman" w:hAnsi="Times New Roman" w:cs="Times New Roman"/>
          <w:sz w:val="24"/>
          <w:szCs w:val="24"/>
        </w:rPr>
        <w:t xml:space="preserve">- кабинеты учителя-дефектолога, </w:t>
      </w:r>
    </w:p>
    <w:p w:rsidR="000C0485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кабинеты </w:t>
      </w:r>
      <w:r w:rsidRPr="002D7BB0">
        <w:rPr>
          <w:rFonts w:ascii="Times New Roman" w:hAnsi="Times New Roman" w:cs="Times New Roman"/>
          <w:sz w:val="24"/>
          <w:szCs w:val="24"/>
        </w:rPr>
        <w:t xml:space="preserve">учителя-логопеда, </w:t>
      </w:r>
    </w:p>
    <w:p w:rsidR="000C0485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кабинет </w:t>
      </w:r>
      <w:r w:rsidRPr="002D7BB0">
        <w:rPr>
          <w:rFonts w:ascii="Times New Roman" w:hAnsi="Times New Roman" w:cs="Times New Roman"/>
          <w:sz w:val="24"/>
          <w:szCs w:val="24"/>
        </w:rPr>
        <w:t xml:space="preserve">педагога-психолога, </w:t>
      </w:r>
    </w:p>
    <w:p w:rsidR="000C0485" w:rsidRDefault="000C0485" w:rsidP="000C0485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BB0">
        <w:rPr>
          <w:rFonts w:ascii="Times New Roman" w:hAnsi="Times New Roman" w:cs="Times New Roman"/>
          <w:sz w:val="24"/>
          <w:szCs w:val="24"/>
        </w:rPr>
        <w:t>сенсорная комната.</w:t>
      </w:r>
    </w:p>
    <w:p w:rsidR="000C0485" w:rsidRPr="000C0485" w:rsidRDefault="000C0485" w:rsidP="00BE4B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3) учебно-методические комплекты для реализации Программы, дополнительная литература по проблеме организации коррекционнообразовател</w:t>
      </w:r>
      <w:r w:rsidR="00BE4BF9">
        <w:rPr>
          <w:rFonts w:ascii="Times New Roman" w:hAnsi="Times New Roman" w:cs="Times New Roman"/>
          <w:sz w:val="24"/>
          <w:szCs w:val="24"/>
        </w:rPr>
        <w:t>ьной деятельности с детьми с нарушением зрения</w:t>
      </w:r>
      <w:r w:rsidRPr="000C0485">
        <w:rPr>
          <w:rFonts w:ascii="Times New Roman" w:hAnsi="Times New Roman" w:cs="Times New Roman"/>
          <w:sz w:val="24"/>
          <w:szCs w:val="24"/>
        </w:rPr>
        <w:t>, в т.ч. с нарушениями зрения:</w:t>
      </w:r>
    </w:p>
    <w:p w:rsidR="000C0485" w:rsidRDefault="000C0485" w:rsidP="000C0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5">
        <w:rPr>
          <w:rFonts w:ascii="Times New Roman" w:hAnsi="Times New Roman" w:cs="Times New Roman"/>
          <w:sz w:val="24"/>
          <w:szCs w:val="24"/>
        </w:rPr>
        <w:t>В детском саду учителями – дефектологами разработаны и систематизированы методические рекомендации по формированию пространстве</w:t>
      </w:r>
      <w:r w:rsidR="00BE4BF9">
        <w:rPr>
          <w:rFonts w:ascii="Times New Roman" w:hAnsi="Times New Roman" w:cs="Times New Roman"/>
          <w:sz w:val="24"/>
          <w:szCs w:val="24"/>
        </w:rPr>
        <w:t>нных представлений у детей с нарушением зрения</w:t>
      </w:r>
      <w:r w:rsidRPr="000C0485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возраста, индивидуальная рабочая тетрадь с игровыми упражнениями «Учусь ориентироваться в пространстве». Для работы по профилактике оптической дисграфии у детей старшего дошкольного возраста тифлопедагогами разработана и апробируется рабочая тетрадь для индивидуальной работы «Учусь быть внимательным». Учителем – логопедом для коррекционной работы разработаны и внедряются в образовательную деятельность серия развивающих тетрадей для индивидуальной работы с детьми «Скоро в школу </w:t>
      </w:r>
      <w:r w:rsidR="00BE4BF9">
        <w:rPr>
          <w:rFonts w:ascii="Times New Roman" w:hAnsi="Times New Roman" w:cs="Times New Roman"/>
          <w:sz w:val="24"/>
          <w:szCs w:val="24"/>
        </w:rPr>
        <w:t>мы идем».</w:t>
      </w:r>
    </w:p>
    <w:p w:rsidR="00BE4BF9" w:rsidRDefault="00BE4BF9" w:rsidP="000C0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BF9" w:rsidRPr="00F665D8" w:rsidRDefault="00BE4BF9" w:rsidP="00BE4BF9">
      <w:pPr>
        <w:pStyle w:val="Default"/>
        <w:jc w:val="center"/>
        <w:rPr>
          <w:sz w:val="23"/>
          <w:szCs w:val="23"/>
        </w:rPr>
      </w:pPr>
      <w:r w:rsidRPr="00FC30E2">
        <w:rPr>
          <w:b/>
          <w:bCs/>
          <w:iCs/>
          <w:sz w:val="23"/>
          <w:szCs w:val="23"/>
        </w:rPr>
        <w:t>Сведения о материально-техническом обеспечении</w:t>
      </w:r>
    </w:p>
    <w:tbl>
      <w:tblPr>
        <w:tblStyle w:val="a3"/>
        <w:tblW w:w="0" w:type="auto"/>
        <w:tblLook w:val="04A0"/>
      </w:tblPr>
      <w:tblGrid>
        <w:gridCol w:w="1999"/>
        <w:gridCol w:w="2362"/>
        <w:gridCol w:w="5210"/>
      </w:tblGrid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1C4F9F">
              <w:rPr>
                <w:b/>
                <w:bCs/>
                <w:sz w:val="22"/>
                <w:szCs w:val="22"/>
              </w:rPr>
              <w:t>Образовательные области (направления развития детей)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1C4F9F">
              <w:rPr>
                <w:b/>
                <w:bCs/>
                <w:sz w:val="22"/>
                <w:szCs w:val="22"/>
              </w:rPr>
              <w:t>Помещения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1C4F9F">
              <w:rPr>
                <w:b/>
                <w:bCs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-социально-коммуникативное развитие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-познавательное развитие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-речевое развитие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-художественно-эстетическое развитие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-физическое развитие 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>Групповое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>помещение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Детские столы, стульчики, шкафчики для раздевания, детские кроватки, мягкие уголки для детей, игровая мебель, модульная мебель, полный ассортимент спортивного инвентаря с учетом возрастных требований, мелкий игровой материал, сюжетно-ролевой, дидактический.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Детские библиотека. Раздаточный и наглядный материал для непосредственно-образовательной и самостоятельной деятельности детей.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>Уголки природы.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Взрослая мебель: письменный стол, стулья, шифоньеры для верхней одежды, книжные шкафы для педпроцесса. </w:t>
            </w:r>
          </w:p>
        </w:tc>
      </w:tr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-художественно-эстетическое развитие 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Музыкальный зал 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Фортепиано, синтезатор, музыкальный центр, телевизор, мультимедийный проектор, экран на треноге, </w:t>
            </w:r>
            <w:r w:rsidRPr="001C4F9F">
              <w:rPr>
                <w:sz w:val="22"/>
                <w:szCs w:val="22"/>
                <w:lang w:val="en-US"/>
              </w:rPr>
              <w:t>DVD</w:t>
            </w:r>
            <w:r w:rsidRPr="001C4F9F">
              <w:rPr>
                <w:sz w:val="22"/>
                <w:szCs w:val="22"/>
              </w:rPr>
              <w:t xml:space="preserve"> проигрыватель, фонотека программных музыкальных произведений, детские </w:t>
            </w:r>
            <w:r w:rsidRPr="001C4F9F">
              <w:rPr>
                <w:sz w:val="22"/>
                <w:szCs w:val="22"/>
              </w:rPr>
              <w:lastRenderedPageBreak/>
              <w:t>музыкальные инструменты,</w:t>
            </w:r>
            <w:r w:rsidRPr="001C4F9F">
              <w:rPr>
                <w:rFonts w:asciiTheme="minorHAnsi" w:hAnsiTheme="minorHAnsi" w:cstheme="minorBidi"/>
                <w:color w:val="2E2E2E"/>
                <w:sz w:val="22"/>
                <w:szCs w:val="22"/>
                <w:shd w:val="clear" w:color="auto" w:fill="FFFFFF"/>
              </w:rPr>
              <w:t xml:space="preserve"> </w:t>
            </w:r>
            <w:r w:rsidRPr="001C4F9F">
              <w:rPr>
                <w:sz w:val="22"/>
                <w:szCs w:val="22"/>
              </w:rPr>
              <w:t>шумовые инструмента К. Орфа.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Зеркальная стена площадью 5,4 кв.м., стулья для детей и взрослых, мобильная театральная ширма, декоративные и светозащитные шторы, ковер. </w:t>
            </w:r>
          </w:p>
        </w:tc>
      </w:tr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lastRenderedPageBreak/>
              <w:t xml:space="preserve">-физическое развитие 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Физкультурный зал 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Стационарное физкультурное оборудование, музыкальный центр, полный комплект спортивного инвентаря, Дорожки: резиновые, коррекционные, ковровые, ориентационные, беговые.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Батуты, велотренажеры, детские тренажеры, коррекционные дорожки, беговая дорожка. </w:t>
            </w:r>
          </w:p>
        </w:tc>
      </w:tr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Методический кабинет 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Оснащен всем необходимым оборудованием для работы педагогического коллектива, обобщения и сосредоточения материала из опыта работы Учреждения по воспитательно-образовательной деятельности. Методический кабинет включает в себя </w:t>
            </w:r>
          </w:p>
          <w:p w:rsidR="00BE4BF9" w:rsidRPr="001C4F9F" w:rsidRDefault="00BE4BF9" w:rsidP="008F0E4D">
            <w:pPr>
              <w:pStyle w:val="Default"/>
              <w:rPr>
                <w:sz w:val="22"/>
                <w:szCs w:val="22"/>
              </w:rPr>
            </w:pPr>
            <w:r w:rsidRPr="001C4F9F">
              <w:rPr>
                <w:sz w:val="22"/>
                <w:szCs w:val="22"/>
              </w:rPr>
              <w:t xml:space="preserve">такое оборудование как: компьютерная техника; шкафы для размещения наглядных и методических пособий; столы, стулья для работы педагогического коллектива; кресла; видео-фототехника и другие материалы и оборудование. </w:t>
            </w:r>
          </w:p>
        </w:tc>
      </w:tr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Психологический центр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включает в себя </w:t>
            </w:r>
            <w:r w:rsidRPr="001C4F9F">
              <w:rPr>
                <w:rFonts w:ascii="Times New Roman" w:eastAsia="Times New Roman" w:hAnsi="Times New Roman" w:cs="Times New Roman"/>
                <w:b/>
                <w:bCs/>
              </w:rPr>
              <w:t>кабинет педагога психолога</w:t>
            </w:r>
            <w:r w:rsidRPr="001C4F9F">
              <w:rPr>
                <w:rFonts w:ascii="Times New Roman" w:eastAsia="Times New Roman" w:hAnsi="Times New Roman" w:cs="Times New Roman"/>
              </w:rPr>
              <w:t>, в котором проводится индивидуальная и подгрупповая работа и </w:t>
            </w:r>
            <w:r w:rsidRPr="001C4F9F">
              <w:rPr>
                <w:rFonts w:ascii="Times New Roman" w:eastAsia="Times New Roman" w:hAnsi="Times New Roman" w:cs="Times New Roman"/>
                <w:b/>
                <w:bCs/>
              </w:rPr>
              <w:t>сенсорную комнату</w:t>
            </w:r>
            <w:r w:rsidRPr="001C4F9F">
              <w:rPr>
                <w:rFonts w:ascii="Times New Roman" w:eastAsia="Times New Roman" w:hAnsi="Times New Roman" w:cs="Times New Roman"/>
              </w:rPr>
              <w:t>, пребывание в которой комплексно воздействует на все органы чувств и нервную систему человека. Занятия в сенсорной комнате помогают снять мышечное и психоэмоциональное напряжение у детей, способствуют достижению расслабления и душевного равновесия, положительного эмоционального настроя.</w:t>
            </w:r>
          </w:p>
        </w:tc>
      </w:tr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2 кабинета учителей-логопедов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Дидактические игры, наглядный материал, песочный бассейн, игры на развитие мелкой моторики, речевого дыхания.</w:t>
            </w:r>
          </w:p>
        </w:tc>
      </w:tr>
      <w:tr w:rsidR="00BE4BF9" w:rsidRPr="001C4F9F" w:rsidTr="00BE4BF9">
        <w:tc>
          <w:tcPr>
            <w:tcW w:w="1999" w:type="dxa"/>
          </w:tcPr>
          <w:p w:rsidR="00BE4BF9" w:rsidRPr="001C4F9F" w:rsidRDefault="00BE4BF9" w:rsidP="008F0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2362" w:type="dxa"/>
          </w:tcPr>
          <w:p w:rsidR="00BE4BF9" w:rsidRPr="001C4F9F" w:rsidRDefault="00BE4BF9" w:rsidP="008F0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Комплекс мини-музеев</w:t>
            </w:r>
          </w:p>
        </w:tc>
        <w:tc>
          <w:tcPr>
            <w:tcW w:w="5210" w:type="dxa"/>
          </w:tcPr>
          <w:p w:rsidR="00BE4BF9" w:rsidRPr="001C4F9F" w:rsidRDefault="00BE4BF9" w:rsidP="008F0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>«Русская изба»: кухонная утварь, полотенца, макет русской печи, скамейки, домотканые половики и др.</w:t>
            </w:r>
          </w:p>
          <w:p w:rsidR="00BE4BF9" w:rsidRPr="001C4F9F" w:rsidRDefault="00BE4BF9" w:rsidP="008F0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4F9F">
              <w:rPr>
                <w:rFonts w:ascii="Times New Roman" w:eastAsia="Times New Roman" w:hAnsi="Times New Roman" w:cs="Times New Roman"/>
              </w:rPr>
              <w:t xml:space="preserve">«Край мой Тульский»: тематические альбомы о Тульском крае, Узловой, самовары, народная игрушка (разных видов: глиняная, тряпичная, соломенная). </w:t>
            </w:r>
          </w:p>
        </w:tc>
      </w:tr>
    </w:tbl>
    <w:p w:rsidR="00BE4BF9" w:rsidRPr="00036369" w:rsidRDefault="00BE4BF9" w:rsidP="00BE4B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детского сада включает в себя: </w:t>
      </w:r>
    </w:p>
    <w:p w:rsidR="00BE4BF9" w:rsidRDefault="00BE4BF9" w:rsidP="00BE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E69">
        <w:rPr>
          <w:rFonts w:ascii="Times New Roman" w:hAnsi="Times New Roman" w:cs="Times New Roman"/>
          <w:sz w:val="24"/>
          <w:szCs w:val="24"/>
        </w:rPr>
        <w:t>пространство игровой деятельности (созданы игровые зоны, условия для популярных у современных дошкольников сюжетных игр «Суперм</w:t>
      </w:r>
      <w:r>
        <w:rPr>
          <w:rFonts w:ascii="Times New Roman" w:hAnsi="Times New Roman" w:cs="Times New Roman"/>
          <w:sz w:val="24"/>
          <w:szCs w:val="24"/>
        </w:rPr>
        <w:t>аркет», «Аптека», «туристическое агентство</w:t>
      </w:r>
      <w:r w:rsidRPr="00501E69">
        <w:rPr>
          <w:rFonts w:ascii="Times New Roman" w:hAnsi="Times New Roman" w:cs="Times New Roman"/>
          <w:sz w:val="24"/>
          <w:szCs w:val="24"/>
        </w:rPr>
        <w:t xml:space="preserve">» и др.); </w:t>
      </w:r>
    </w:p>
    <w:p w:rsidR="00BE4BF9" w:rsidRPr="00501E69" w:rsidRDefault="00BE4BF9" w:rsidP="00BE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E69">
        <w:rPr>
          <w:rFonts w:ascii="Times New Roman" w:hAnsi="Times New Roman" w:cs="Times New Roman"/>
          <w:sz w:val="24"/>
          <w:szCs w:val="24"/>
        </w:rPr>
        <w:t>предметно-развивающее пространство физического развития (физкультурный зал, уголок здоровья в гру</w:t>
      </w:r>
      <w:r>
        <w:rPr>
          <w:rFonts w:ascii="Times New Roman" w:hAnsi="Times New Roman" w:cs="Times New Roman"/>
          <w:sz w:val="24"/>
          <w:szCs w:val="24"/>
        </w:rPr>
        <w:t>ппе</w:t>
      </w:r>
      <w:r w:rsidRPr="00501E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BF9" w:rsidRDefault="00BE4BF9" w:rsidP="00BE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E69">
        <w:rPr>
          <w:rFonts w:ascii="Times New Roman" w:hAnsi="Times New Roman" w:cs="Times New Roman"/>
          <w:sz w:val="24"/>
          <w:szCs w:val="24"/>
        </w:rPr>
        <w:t>предметно-развивающее пространство познавательного развития (зоны позн</w:t>
      </w:r>
      <w:r>
        <w:rPr>
          <w:rFonts w:ascii="Times New Roman" w:hAnsi="Times New Roman" w:cs="Times New Roman"/>
          <w:sz w:val="24"/>
          <w:szCs w:val="24"/>
        </w:rPr>
        <w:t>авательного развития в группе</w:t>
      </w:r>
      <w:r w:rsidRPr="00501E69">
        <w:rPr>
          <w:rFonts w:ascii="Times New Roman" w:hAnsi="Times New Roman" w:cs="Times New Roman"/>
          <w:sz w:val="24"/>
          <w:szCs w:val="24"/>
        </w:rPr>
        <w:t xml:space="preserve">, кабинет педагога - психолога, кабинет учителя - логопеда, методический кабинет); </w:t>
      </w:r>
    </w:p>
    <w:p w:rsidR="00BE4BF9" w:rsidRPr="00501E69" w:rsidRDefault="00BE4BF9" w:rsidP="00BE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E69">
        <w:rPr>
          <w:rFonts w:ascii="Times New Roman" w:hAnsi="Times New Roman" w:cs="Times New Roman"/>
          <w:sz w:val="24"/>
          <w:szCs w:val="24"/>
        </w:rPr>
        <w:t xml:space="preserve">предметно-развивающее пространство художественно-эстетического развития (музыкальный зал, уголки изобразительного творчества в группах, уголки театра). </w:t>
      </w: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 xml:space="preserve">Созданные условия способствуют разностороннему развитию детей с учетом возрастных особенностей. Предметно-пространственная среда в Учреждении </w:t>
      </w:r>
      <w:r w:rsidRPr="00501E69">
        <w:rPr>
          <w:rFonts w:ascii="Times New Roman" w:hAnsi="Times New Roman" w:cs="Times New Roman"/>
          <w:sz w:val="24"/>
          <w:szCs w:val="24"/>
        </w:rPr>
        <w:lastRenderedPageBreak/>
        <w:t>организована таким образом, что служит удовлетворению потребностей и интересов детей, дает им возможность постоянно чувствовать себя полноценными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</w:t>
      </w:r>
      <w:r w:rsidRPr="00501E69">
        <w:rPr>
          <w:rFonts w:ascii="Times New Roman" w:hAnsi="Times New Roman" w:cs="Times New Roman"/>
          <w:sz w:val="24"/>
          <w:szCs w:val="24"/>
        </w:rPr>
        <w:t xml:space="preserve">, иметь свободный доступ к средствам изобразительной, игровой, конструктивной и другой деятельности. </w:t>
      </w: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501E69">
        <w:rPr>
          <w:rFonts w:ascii="Times New Roman" w:hAnsi="Times New Roman" w:cs="Times New Roman"/>
          <w:sz w:val="24"/>
          <w:szCs w:val="24"/>
        </w:rPr>
        <w:t xml:space="preserve"> имеются многофункциональные мягкие модули, с помощью которых дети имеют возможность трансформировать пространство по своему желанию и потребностям. С этой же целью детьми во всех группах используются различные ширмы, передвижные</w:t>
      </w:r>
      <w:r w:rsidRPr="0050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E69">
        <w:rPr>
          <w:rFonts w:ascii="Times New Roman" w:hAnsi="Times New Roman" w:cs="Times New Roman"/>
          <w:sz w:val="24"/>
          <w:szCs w:val="24"/>
        </w:rPr>
        <w:t xml:space="preserve">перегородки. </w:t>
      </w:r>
    </w:p>
    <w:p w:rsidR="00BE4BF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>В каждой во</w:t>
      </w:r>
      <w:r>
        <w:rPr>
          <w:rFonts w:ascii="Times New Roman" w:hAnsi="Times New Roman" w:cs="Times New Roman"/>
          <w:sz w:val="24"/>
          <w:szCs w:val="24"/>
        </w:rPr>
        <w:t>зрастной группе созданы центры</w:t>
      </w:r>
      <w:r w:rsidRPr="00501E69">
        <w:rPr>
          <w:rFonts w:ascii="Times New Roman" w:hAnsi="Times New Roman" w:cs="Times New Roman"/>
          <w:sz w:val="24"/>
          <w:szCs w:val="24"/>
        </w:rPr>
        <w:t>, которые содержат в себе познавательный и развивающих материал в соответствии с возрастом детей: конструирование, общение, театрализованного творчества, уединения, добрых дел, спортивный и т.д.</w:t>
      </w:r>
    </w:p>
    <w:p w:rsidR="00BE4BF9" w:rsidRPr="00501E69" w:rsidRDefault="00BE4BF9" w:rsidP="00BE4B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b/>
          <w:bCs/>
          <w:sz w:val="24"/>
          <w:szCs w:val="24"/>
        </w:rPr>
        <w:t>Средства обучения и воспитания</w:t>
      </w: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>Средства обучения и воспитания являются важным компонентом образовательного процесса и элементом учебно-материальной базы Учреждения. Являясь компонентом образовательного процесса, средства</w:t>
      </w:r>
      <w:r w:rsidRPr="0050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E69">
        <w:rPr>
          <w:rFonts w:ascii="Times New Roman" w:hAnsi="Times New Roman" w:cs="Times New Roman"/>
          <w:sz w:val="24"/>
          <w:szCs w:val="24"/>
        </w:rPr>
        <w:t xml:space="preserve">обучения оказывают большое влияние на все другие его компоненты — цели, содержание, формы, методы. </w:t>
      </w: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 </w:t>
      </w:r>
      <w:r w:rsidRPr="00501E69">
        <w:rPr>
          <w:rFonts w:ascii="Times New Roman" w:hAnsi="Times New Roman" w:cs="Times New Roman"/>
          <w:sz w:val="24"/>
          <w:szCs w:val="24"/>
        </w:rPr>
        <w:t xml:space="preserve"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</w:t>
      </w: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</w:t>
      </w: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образовательной деятельности по освоению Программы, но и при</w:t>
      </w:r>
      <w:r w:rsidRPr="0050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E69">
        <w:rPr>
          <w:rFonts w:ascii="Times New Roman" w:hAnsi="Times New Roman" w:cs="Times New Roman"/>
          <w:sz w:val="24"/>
          <w:szCs w:val="24"/>
        </w:rPr>
        <w:t xml:space="preserve">проведении режимных моментов. </w:t>
      </w:r>
    </w:p>
    <w:p w:rsidR="00BE4BF9" w:rsidRPr="00501E6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BE4BF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E69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BE4BF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CD0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качественного воспитания, образования и развития дошкольников в соответствии с ФГОС ДО 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</w:t>
      </w:r>
      <w:r w:rsidRPr="00E05CD0">
        <w:rPr>
          <w:rFonts w:ascii="Times New Roman" w:hAnsi="Times New Roman" w:cs="Times New Roman"/>
          <w:sz w:val="24"/>
          <w:szCs w:val="24"/>
        </w:rPr>
        <w:t xml:space="preserve">продолжается обновление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материально-технического, </w:t>
      </w:r>
      <w:r w:rsidRPr="00E05CD0">
        <w:rPr>
          <w:rFonts w:ascii="Times New Roman" w:hAnsi="Times New Roman" w:cs="Times New Roman"/>
          <w:sz w:val="24"/>
          <w:szCs w:val="24"/>
        </w:rPr>
        <w:t>методического и дидактического обеспечения к Программе.</w:t>
      </w:r>
    </w:p>
    <w:p w:rsidR="00BE4BF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BF9" w:rsidRDefault="001C4F9F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="00BE4BF9" w:rsidRPr="00BE4BF9">
        <w:rPr>
          <w:rFonts w:ascii="Times New Roman" w:hAnsi="Times New Roman" w:cs="Times New Roman"/>
          <w:b/>
          <w:sz w:val="24"/>
          <w:szCs w:val="24"/>
        </w:rPr>
        <w:t xml:space="preserve">Программно - методический комплекс коррекционной направленности, помогающий реализации </w:t>
      </w:r>
      <w:r>
        <w:rPr>
          <w:rFonts w:ascii="Times New Roman" w:hAnsi="Times New Roman" w:cs="Times New Roman"/>
          <w:b/>
          <w:sz w:val="24"/>
          <w:szCs w:val="24"/>
        </w:rPr>
        <w:t>АОП ДО для обучающихся с нарушением зрения</w:t>
      </w:r>
    </w:p>
    <w:tbl>
      <w:tblPr>
        <w:tblStyle w:val="a3"/>
        <w:tblW w:w="0" w:type="auto"/>
        <w:tblLook w:val="04A0"/>
      </w:tblPr>
      <w:tblGrid>
        <w:gridCol w:w="416"/>
        <w:gridCol w:w="2109"/>
        <w:gridCol w:w="1099"/>
        <w:gridCol w:w="1301"/>
        <w:gridCol w:w="1571"/>
        <w:gridCol w:w="2198"/>
        <w:gridCol w:w="877"/>
      </w:tblGrid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Название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Автор(ы)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Год выпуска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Издательство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Краткая аннотация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Краеведение в детском саду.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Матова В.Н.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СПб. : ООО «ИЗДАТЕЛЬСТВО «ДЕТСТВО-ПРЕСС»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книге представлен опыт работы с детьми старшего и среднего дошкольного возраста, учитывающий возрастающую роль народной культуры и познавательный интерес к </w:t>
            </w:r>
            <w:r>
              <w:rPr>
                <w:sz w:val="16"/>
                <w:szCs w:val="16"/>
              </w:rPr>
              <w:lastRenderedPageBreak/>
              <w:t xml:space="preserve">малой родине в воспитании и образовании детей.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духовно-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патриотического воспитания детей 5-7 лет «Свет Руси».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Вишневская В.Н.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2004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АРКТИ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знакомит детей с наиболее важными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событиями в истории Руси, ее героями, основами православной культуры, бытом и т.п. и включает тематический план занятий, досугов, бесед.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Приобщение детей к истокам русской народной культуры. Программа.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Князева О.Л.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Маханева М.Д.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СПб.: Детство-Пресс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программа определяет новые ориентиры в нравственно-патриотическом воспитании детей, основанные на их приобщении к истокам русской народной культуры.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Народный календарь-основа планирования работы с дошкольниками по государственному образовательному стандарту. План-программа.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Николаева С.Р.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Катышева И.Б.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2004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СПб.: «ДЕТСТВО-ПРЕСС»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Издание поможет педагогам ДОУ в планировании работы с детьми по ГОС и приобщению их к истокам русской народной культуры.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Красна изба. Знакомство детей с русским народным искусством, ремеслами, бытом в музее детского сада.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Тихонова М.В.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Смирнова Н.С.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СПб.: Детство-Пресс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книге представлены рекомендации по организации музея народного быта в ДУ, примерное месячное планирование самостоятельных и совместных с педагогом занятий детей, организуемых в музее.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Российский Этнографический музей – детям.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Ботякова О.А.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Зязева Л.К.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СПб.: «ДЕТСТВО-ПРЕСС»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в методическом пособии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поможет познакомить детей с основами русской народной культуры.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Когда обучение воспитывает: Методическое пособие.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Буре Р.С.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СПб.: «ДЕТСТВО-ПРЕСС»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пособии раскрываются методические рекомендации, направленные на воспитание у детей дошкольного возраста нравственно-волевых качеств и доброжелательных взаимоотношений.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Патриотическое воспитание дошкольников средствами краеведо -туристкой деятельности.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Остапец А.А.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Абросимова Г.Н.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2003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АРКТИ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книге изложены не только общая концепция, содержание и программа, но и приведены подробные методические разработки проведения экскурсий, походов, прогулок с дошкольниками с целью их патриотического воспитания.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Дошкольнику – об истории и культуре России.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Данилина Г.Н.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2003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АРКТИ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Предложена методика изучения истории и культуры России на основе русского народного творчества, истории родного города, русских традиций и т.п. в процессе интегрированных занятий.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Воспитательная система «Маленькие россияне»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Оверчук Т.И.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2004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2007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«Мозайка-Синтез»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пособии содержится перспективное планирование работы в ДОУ по экологическому, патриотическому, физическому, художественно-эстетическому воспитанию.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Воспитывая маленького гражданина.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Ковалева Г.А.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2004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АРКТИ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Представлены модели гражданского воспитания, начиная с дошкольного </w:t>
            </w:r>
            <w:r>
              <w:rPr>
                <w:sz w:val="16"/>
                <w:szCs w:val="16"/>
              </w:rPr>
              <w:lastRenderedPageBreak/>
              <w:t xml:space="preserve">возраста, в том числе тематические блоки, сценарии, конспекты и сетки занятий с детьми разных возрастных групп.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Дошкольникам о родной стране: методическое пособие для педагогов, работающих с детьми старшего дошкольного возраста.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Виноградова Н.Ф.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Просвещение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данном пособии представлен один из возможных вариантов организации занятий с дошкольниками по ознакомлению с родной страной.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символы Российской Федерации. Наглядно-дидактическое пособие.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Минишева Т.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Издательство «Мозайка-Синтез»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Наглядно-дидактическое пособие предназначено для групповых и индивидуальных занятий с детьми 3-7 лет в детском саду и дома.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символы России: флаг, герб, гимн. Альбом для занятий с детьми 5-7 лет.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Ерохина Е.Л.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Круглова Т.А.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Издательство «Ювента»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пособии в доступной для детей форме даются краткие сведения о государственных символах РФ, об истории России и Москвы.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Демонстрационный материал. Народы России и ближнего зарубежья.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2005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Весна-дизайн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Демонстрационный материал знакомит с народами, населяющими Россию и ближнее зарубежье.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Стихи о Родине.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1985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М.: Детская литература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книгу вошли стихи известных советских поэтов о Родине.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Ржаной хлебушко- калачу дедушка. Рассказы.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Митяев О.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1990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 «Детская литература»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Книга о хлебе, его истории и значении в жизни человека.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BE4BF9" w:rsidTr="008F0E4D">
        <w:tc>
          <w:tcPr>
            <w:tcW w:w="416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Информационно-деловое оснащение ДОУ. Наша Родина – Россия. </w:t>
            </w:r>
          </w:p>
        </w:tc>
        <w:tc>
          <w:tcPr>
            <w:tcW w:w="1099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Дерягина Л.Б. </w:t>
            </w:r>
          </w:p>
        </w:tc>
        <w:tc>
          <w:tcPr>
            <w:tcW w:w="130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Издательство «ДЕТСТВО-ПРЕСС» </w:t>
            </w:r>
          </w:p>
        </w:tc>
        <w:tc>
          <w:tcPr>
            <w:tcW w:w="1571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Наглядное пособие знакомит детей с нашей Родиной, Российским флагом, гербом, с городами-героями и т.д. </w:t>
            </w:r>
          </w:p>
        </w:tc>
        <w:tc>
          <w:tcPr>
            <w:tcW w:w="2198" w:type="dxa"/>
          </w:tcPr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7" w:type="dxa"/>
          </w:tcPr>
          <w:p w:rsidR="00BE4BF9" w:rsidRDefault="00BE4BF9" w:rsidP="008F0E4D">
            <w:pPr>
              <w:pStyle w:val="Default"/>
              <w:rPr>
                <w:color w:val="auto"/>
              </w:rPr>
            </w:pP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</w:p>
          <w:p w:rsidR="00BE4BF9" w:rsidRDefault="00BE4BF9" w:rsidP="008F0E4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BE4BF9" w:rsidRPr="00BE4BF9" w:rsidRDefault="00BE4BF9" w:rsidP="00BE4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F9" w:rsidRPr="00BE4BF9" w:rsidRDefault="00BE4BF9" w:rsidP="000C0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F9" w:rsidRPr="00BE4BF9" w:rsidRDefault="001C4F9F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4.4.5</w:t>
      </w:r>
      <w:r w:rsidR="00BE4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BF9" w:rsidRPr="00BE4BF9">
        <w:rPr>
          <w:rFonts w:ascii="Times New Roman" w:hAnsi="Times New Roman" w:cs="Times New Roman"/>
          <w:b/>
          <w:sz w:val="24"/>
          <w:szCs w:val="24"/>
        </w:rPr>
        <w:t>Режим и распорядок дня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Режим дня предусматривает рациональное чередование отрезков сна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Режим и распорядок дня устанавливаются с учётом требований СанПиН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 xml:space="preserve">1.2.3685-21, </w:t>
      </w:r>
      <w:r>
        <w:rPr>
          <w:rFonts w:ascii="Times New Roman" w:hAnsi="Times New Roman" w:cs="Times New Roman"/>
          <w:sz w:val="24"/>
          <w:szCs w:val="24"/>
        </w:rPr>
        <w:t>условий реализации программы ДОУ</w:t>
      </w:r>
      <w:r w:rsidRPr="00BE4BF9">
        <w:rPr>
          <w:rFonts w:ascii="Times New Roman" w:hAnsi="Times New Roman" w:cs="Times New Roman"/>
          <w:sz w:val="24"/>
          <w:szCs w:val="24"/>
        </w:rPr>
        <w:t>, потребностей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овными компонентами режима в ДОУ</w:t>
      </w:r>
      <w:r w:rsidRPr="00BE4BF9">
        <w:rPr>
          <w:rFonts w:ascii="Times New Roman" w:hAnsi="Times New Roman" w:cs="Times New Roman"/>
          <w:sz w:val="24"/>
          <w:szCs w:val="24"/>
        </w:rPr>
        <w:t xml:space="preserve"> являются: сон, пребывание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на открытом воздухе (прогулка), образовательная деятельность, игровая деятельность и отдых по собственному выбору (самостоятельная деятельность),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Дети, соблюдающие режим дня, более уравновешены и работоспособны,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 xml:space="preserve">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</w:t>
      </w:r>
      <w:r w:rsidRPr="00BE4BF9">
        <w:rPr>
          <w:rFonts w:ascii="Times New Roman" w:hAnsi="Times New Roman" w:cs="Times New Roman"/>
          <w:sz w:val="24"/>
          <w:szCs w:val="24"/>
        </w:rPr>
        <w:lastRenderedPageBreak/>
        <w:t>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Приучение детей выполнять режим дня осуществляется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Эта рабо</w:t>
      </w:r>
      <w:r>
        <w:rPr>
          <w:rFonts w:ascii="Times New Roman" w:hAnsi="Times New Roman" w:cs="Times New Roman"/>
          <w:sz w:val="24"/>
          <w:szCs w:val="24"/>
        </w:rPr>
        <w:t>та проводится постепенно, после</w:t>
      </w:r>
      <w:r w:rsidRPr="00BE4BF9">
        <w:rPr>
          <w:rFonts w:ascii="Times New Roman" w:hAnsi="Times New Roman" w:cs="Times New Roman"/>
          <w:sz w:val="24"/>
          <w:szCs w:val="24"/>
        </w:rPr>
        <w:t>довательно и ежедневно.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Режим дня гибкий, однако неизменными остаются время приема пищи,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интервалы между приемами пищи, обеспечение необходимой длительности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суточного сна, время отхода ко сну; проведение ежедневной прогулки.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При организации режима предусмотрено оптимальное чередование самостоятельной детской деятельности и организованных форм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детьми, коллективных и индивидуальных игр, достаточная двигательная активность ребёнка в течение дня, обеспечивать сочетание умственной и физической нагрузки.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произвольностью, а затем творческие виды деятельности в чередовании с музыкальной и физической активностью.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Продолжительность дневной суммарной образовательной нагрузки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детей дошкольного возраста, условия организации образовательного процесса соответствуют требованиям, предусмотренным СанПиН 1.2.3685-21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и СП 2.4.3648-20.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условий).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Согласно СанПиН 1.2.3685-21 при температуре воздуха ниже минус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15°С и скорости ветра более 7 м/с продолжительность прогулки для детей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BE4BF9" w:rsidRPr="00BE4BF9" w:rsidRDefault="00BE4BF9" w:rsidP="00BE4B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Режим питания зависит от длительности пребывания детей в ДОО и регулируется СанПиН 2.3/2.4.3590-20.</w:t>
      </w:r>
    </w:p>
    <w:p w:rsidR="00BE4BF9" w:rsidRPr="008F0E4D" w:rsidRDefault="00BE4BF9" w:rsidP="008F0E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F9">
        <w:rPr>
          <w:rFonts w:ascii="Times New Roman" w:hAnsi="Times New Roman" w:cs="Times New Roman"/>
          <w:sz w:val="24"/>
          <w:szCs w:val="24"/>
        </w:rPr>
        <w:t>Соблюдаются требования и показатели организации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F9">
        <w:rPr>
          <w:rFonts w:ascii="Times New Roman" w:hAnsi="Times New Roman" w:cs="Times New Roman"/>
          <w:sz w:val="24"/>
          <w:szCs w:val="24"/>
        </w:rPr>
        <w:t>процесса и режима дня.</w:t>
      </w:r>
    </w:p>
    <w:p w:rsidR="008F0E4D" w:rsidRPr="008F0E4D" w:rsidRDefault="008F0E4D" w:rsidP="008F0E4D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8F0E4D">
        <w:rPr>
          <w:rFonts w:ascii="Times New Roman" w:hAnsi="Times New Roman" w:cs="Times New Roman"/>
          <w:b/>
          <w:i/>
        </w:rPr>
        <w:t>Требования и показатели организации образовательного процесса и режима дня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b/>
                <w:bCs/>
                <w:sz w:val="22"/>
                <w:szCs w:val="22"/>
              </w:rPr>
              <w:t>Норматив</w:t>
            </w:r>
          </w:p>
        </w:tc>
      </w:tr>
      <w:tr w:rsidR="008F0E4D" w:rsidRPr="008F0E4D" w:rsidTr="008F0E4D">
        <w:tc>
          <w:tcPr>
            <w:tcW w:w="9571" w:type="dxa"/>
            <w:gridSpan w:val="3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i/>
                <w:iCs/>
                <w:sz w:val="22"/>
                <w:szCs w:val="22"/>
              </w:rPr>
              <w:t>Требования к организации образовательного процесса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Начало занятий не ранее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все возрасты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8.00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Окончание занятий, не позднее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все возрасты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17.00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both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Продолжительность занятия для детей дошкольного возраста, не более </w:t>
            </w:r>
          </w:p>
          <w:p w:rsidR="008F0E4D" w:rsidRPr="008F0E4D" w:rsidRDefault="008F0E4D" w:rsidP="008F0E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1,5 до 3 лет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3 до 4 лет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4 до 5 лет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5 до 6 лет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6 до 7 лет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10 минут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15 минут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20 минут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25 минут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30 минут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both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Продолжительность дневной суммарной образовательной нагрузки для детей дошкольного возраста, не более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1,5 до 3 лет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3 до 4 лет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4 до 5 лет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от 5 до 6 лет</w:t>
            </w:r>
          </w:p>
          <w:p w:rsidR="008F0E4D" w:rsidRPr="008F0E4D" w:rsidRDefault="008F0E4D" w:rsidP="008F0E4D">
            <w:pPr>
              <w:jc w:val="center"/>
              <w:rPr>
                <w:rFonts w:ascii="Times New Roman" w:hAnsi="Times New Roman" w:cs="Times New Roman"/>
              </w:rPr>
            </w:pPr>
          </w:p>
          <w:p w:rsidR="008F0E4D" w:rsidRPr="008F0E4D" w:rsidRDefault="008F0E4D" w:rsidP="008F0E4D">
            <w:pPr>
              <w:jc w:val="center"/>
              <w:rPr>
                <w:rFonts w:ascii="Times New Roman" w:hAnsi="Times New Roman" w:cs="Times New Roman"/>
              </w:rPr>
            </w:pPr>
          </w:p>
          <w:p w:rsidR="008F0E4D" w:rsidRPr="008F0E4D" w:rsidRDefault="008F0E4D" w:rsidP="008F0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E4D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lastRenderedPageBreak/>
              <w:t>20 минут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30 минут</w:t>
            </w:r>
          </w:p>
          <w:p w:rsidR="008F0E4D" w:rsidRPr="008F0E4D" w:rsidRDefault="008F0E4D" w:rsidP="008F0E4D">
            <w:pPr>
              <w:jc w:val="center"/>
              <w:rPr>
                <w:rFonts w:ascii="Times New Roman" w:hAnsi="Times New Roman" w:cs="Times New Roman"/>
              </w:rPr>
            </w:pPr>
            <w:r w:rsidRPr="008F0E4D">
              <w:rPr>
                <w:rFonts w:ascii="Times New Roman" w:hAnsi="Times New Roman" w:cs="Times New Roman"/>
              </w:rPr>
              <w:t>40 минут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50 минут или 75 минут при организации 1 занятия после </w:t>
            </w:r>
            <w:r w:rsidRPr="008F0E4D">
              <w:rPr>
                <w:sz w:val="22"/>
                <w:szCs w:val="22"/>
              </w:rPr>
              <w:lastRenderedPageBreak/>
              <w:t xml:space="preserve">дневного сна </w:t>
            </w:r>
          </w:p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90 минут 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lastRenderedPageBreak/>
              <w:t xml:space="preserve">Продолжительность перерывов между занятиями, не менее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все возрасты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10 минут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Перерыв во время занятий для гимнастики, не менее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все возрасты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2-х минут</w:t>
            </w:r>
          </w:p>
        </w:tc>
      </w:tr>
      <w:tr w:rsidR="008F0E4D" w:rsidRPr="008F0E4D" w:rsidTr="008F0E4D">
        <w:tc>
          <w:tcPr>
            <w:tcW w:w="9571" w:type="dxa"/>
            <w:gridSpan w:val="3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Показатели организации режима дня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Продолжительность дневного сна, не менее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1 - 3 года / 4 - 7 лет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3 часа / 2,5 часа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Продолжительность прогулок, не менее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для детей до 7 лет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3 часа в день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Суммарный объем двигательной активности, не менее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все возрасты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1 час в день</w:t>
            </w:r>
          </w:p>
        </w:tc>
      </w:tr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 xml:space="preserve">Утренняя зарядка, продолжительность, не менее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до 7 лет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  <w:jc w:val="center"/>
              <w:rPr>
                <w:sz w:val="22"/>
                <w:szCs w:val="22"/>
              </w:rPr>
            </w:pPr>
            <w:r w:rsidRPr="008F0E4D">
              <w:rPr>
                <w:sz w:val="22"/>
                <w:szCs w:val="22"/>
              </w:rPr>
              <w:t>10 минут</w:t>
            </w:r>
          </w:p>
        </w:tc>
      </w:tr>
    </w:tbl>
    <w:p w:rsidR="008F0E4D" w:rsidRPr="008F0E4D" w:rsidRDefault="008F0E4D" w:rsidP="008F0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* Раздел 4 п.35 ФОП ДО</w:t>
      </w:r>
    </w:p>
    <w:p w:rsidR="008F0E4D" w:rsidRPr="008F0E4D" w:rsidRDefault="008F0E4D" w:rsidP="008F0E4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F0E4D" w:rsidRPr="008F0E4D" w:rsidRDefault="008F0E4D" w:rsidP="008F0E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E4D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приемов пищи в зависимости от режима функционирования организации и режима обучения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F0E4D" w:rsidRPr="008F0E4D" w:rsidTr="008F0E4D">
        <w:tc>
          <w:tcPr>
            <w:tcW w:w="3190" w:type="dxa"/>
          </w:tcPr>
          <w:p w:rsidR="008F0E4D" w:rsidRPr="008F0E4D" w:rsidRDefault="008F0E4D" w:rsidP="008F0E4D">
            <w:pPr>
              <w:pStyle w:val="Default"/>
            </w:pPr>
            <w:r w:rsidRPr="008F0E4D">
              <w:t xml:space="preserve">Вид организации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</w:pPr>
            <w:r w:rsidRPr="008F0E4D">
              <w:t xml:space="preserve">Продолжительность, либо время нахождения ребенка в организации 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</w:pPr>
            <w:r w:rsidRPr="008F0E4D">
              <w:t xml:space="preserve">Количество обязательных приемов пищи </w:t>
            </w:r>
          </w:p>
        </w:tc>
      </w:tr>
      <w:tr w:rsidR="008F0E4D" w:rsidRPr="008F0E4D" w:rsidTr="008F0E4D">
        <w:tc>
          <w:tcPr>
            <w:tcW w:w="3190" w:type="dxa"/>
            <w:vMerge w:val="restart"/>
          </w:tcPr>
          <w:p w:rsidR="008F0E4D" w:rsidRPr="008F0E4D" w:rsidRDefault="008F0E4D" w:rsidP="008F0E4D">
            <w:pPr>
              <w:pStyle w:val="Default"/>
            </w:pPr>
            <w:r w:rsidRPr="008F0E4D">
              <w:t xml:space="preserve">Дошкольные организации, организации по уходу и присмотру </w:t>
            </w: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</w:pPr>
            <w:r w:rsidRPr="008F0E4D">
              <w:t>8-10 часов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</w:pPr>
            <w:r w:rsidRPr="008F0E4D">
              <w:t xml:space="preserve">завтрак, второй завтрак, обед, полдник </w:t>
            </w:r>
          </w:p>
        </w:tc>
      </w:tr>
      <w:tr w:rsidR="008F0E4D" w:rsidRPr="008F0E4D" w:rsidTr="008F0E4D">
        <w:tc>
          <w:tcPr>
            <w:tcW w:w="3190" w:type="dxa"/>
            <w:vMerge/>
          </w:tcPr>
          <w:p w:rsidR="008F0E4D" w:rsidRPr="008F0E4D" w:rsidRDefault="008F0E4D" w:rsidP="008F0E4D">
            <w:pPr>
              <w:pStyle w:val="Default"/>
            </w:pPr>
          </w:p>
        </w:tc>
        <w:tc>
          <w:tcPr>
            <w:tcW w:w="3190" w:type="dxa"/>
          </w:tcPr>
          <w:p w:rsidR="008F0E4D" w:rsidRPr="008F0E4D" w:rsidRDefault="008F0E4D" w:rsidP="008F0E4D">
            <w:pPr>
              <w:pStyle w:val="Default"/>
            </w:pPr>
            <w:r w:rsidRPr="008F0E4D">
              <w:t xml:space="preserve">12 часов </w:t>
            </w:r>
          </w:p>
        </w:tc>
        <w:tc>
          <w:tcPr>
            <w:tcW w:w="3191" w:type="dxa"/>
          </w:tcPr>
          <w:p w:rsidR="008F0E4D" w:rsidRPr="008F0E4D" w:rsidRDefault="008F0E4D" w:rsidP="008F0E4D">
            <w:pPr>
              <w:pStyle w:val="Default"/>
            </w:pPr>
            <w:r w:rsidRPr="008F0E4D">
              <w:t xml:space="preserve">завтрак, второй завтрак, обед, полдник и ужин </w:t>
            </w:r>
          </w:p>
        </w:tc>
      </w:tr>
    </w:tbl>
    <w:p w:rsidR="008F0E4D" w:rsidRDefault="008F0E4D" w:rsidP="008F0E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E4D">
        <w:rPr>
          <w:rFonts w:ascii="Times New Roman" w:hAnsi="Times New Roman" w:cs="Times New Roman"/>
          <w:i/>
          <w:sz w:val="24"/>
          <w:szCs w:val="24"/>
        </w:rPr>
        <w:t>* Раздел 4 п.35.13. ФОП ДО</w:t>
      </w:r>
    </w:p>
    <w:p w:rsidR="008F0E4D" w:rsidRDefault="008F0E4D" w:rsidP="008F0E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E4D" w:rsidRPr="008F0E4D" w:rsidRDefault="008F0E4D" w:rsidP="008F0E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D">
        <w:rPr>
          <w:rFonts w:ascii="Times New Roman" w:hAnsi="Times New Roman" w:cs="Times New Roman"/>
          <w:b/>
          <w:sz w:val="24"/>
          <w:szCs w:val="24"/>
        </w:rPr>
        <w:t>Режим дня детей от 1 года до 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6"/>
        <w:gridCol w:w="1814"/>
        <w:gridCol w:w="1757"/>
      </w:tblGrid>
      <w:tr w:rsidR="008F0E4D" w:rsidRPr="008F0E4D" w:rsidTr="008F0E4D">
        <w:tc>
          <w:tcPr>
            <w:tcW w:w="5386" w:type="dxa"/>
            <w:vMerge w:val="restart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Содержание</w:t>
            </w:r>
          </w:p>
        </w:tc>
        <w:tc>
          <w:tcPr>
            <w:tcW w:w="3571" w:type="dxa"/>
            <w:gridSpan w:val="2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Время</w:t>
            </w:r>
          </w:p>
        </w:tc>
      </w:tr>
      <w:tr w:rsidR="008F0E4D" w:rsidRPr="008F0E4D" w:rsidTr="008F0E4D">
        <w:tc>
          <w:tcPr>
            <w:tcW w:w="5386" w:type="dxa"/>
            <w:vMerge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 год - 1,5 года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1,5 лет - 2 года</w:t>
            </w:r>
          </w:p>
        </w:tc>
      </w:tr>
      <w:tr w:rsidR="008F0E4D" w:rsidRPr="008F0E4D" w:rsidTr="008F0E4D">
        <w:tc>
          <w:tcPr>
            <w:tcW w:w="8957" w:type="dxa"/>
            <w:gridSpan w:val="3"/>
          </w:tcPr>
          <w:p w:rsidR="008F0E4D" w:rsidRPr="008F0E4D" w:rsidRDefault="008F0E4D" w:rsidP="008F0E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Холодный период года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первый сон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9.30 - 12.00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12.00 - 12.30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9.30 - 9.40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9.50 - 10.00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Второй завтрак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 xml:space="preserve">увеличивается калорийность основного </w:t>
            </w: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завтрака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10.30 - 11.00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Подготовка к прогулке, прогулка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10.00 - 11.30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обеду, обед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12.30 - 13.00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11.30 - 12.30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13.00 - 14.30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Занятие 1 (в игровой форме по подгруппам)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13.00 - 13.10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13.20 - 13.30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Занятие 2 (в игровой форме по подгруппам)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13.50 - 14.00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14.10 - 14.20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второй сон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14.30 - 16.00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сон, постепенный подъем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12.30 - 15.30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16.00 - 16.30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Полдник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Занятия в игровой форме по подгруппам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16.00 - 16.10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16.20 - 16.30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возвращение с прогулки, уход детей домой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16.30 - 17.30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Прогулка с родителями (законными представителями)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17.30 - 18.30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17.30 - 18.30</w:t>
            </w:r>
          </w:p>
        </w:tc>
      </w:tr>
      <w:tr w:rsidR="008F0E4D" w:rsidRPr="008F0E4D" w:rsidTr="008F0E4D">
        <w:tc>
          <w:tcPr>
            <w:tcW w:w="8957" w:type="dxa"/>
            <w:gridSpan w:val="3"/>
          </w:tcPr>
          <w:p w:rsidR="008F0E4D" w:rsidRPr="008F0E4D" w:rsidRDefault="008F0E4D" w:rsidP="008F0E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Теплый период года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9.00 - 10.00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9.00 - 11.30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9.10 - 9.20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9.30 - 9.40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Второй завтрак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10.00 - 12.30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обеду, обед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12.30 - 13.00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12.00 - 12.30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 xml:space="preserve">Подготовка к прогулке, прогулка, активное бодрствование детей (игры, предметная деятельность и </w:t>
            </w: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другое)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13.00 - 14.30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Занятие 1 (в игровой форме по подгруппам)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13.20 - 13.30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13.30 - 13.40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Занятие 2 (в игровой форме по подгруппам)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13.50 - 14.00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14.00 - 14.10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Возвращение с прогулки, водные процедуры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14.30 - 15.00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сон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15.00 - 16.30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12.30 - 15.30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16.30 - 17.00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</w:tr>
      <w:tr w:rsidR="008F0E4D" w:rsidRPr="008F0E4D" w:rsidTr="008F0E4D">
        <w:tc>
          <w:tcPr>
            <w:tcW w:w="5386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уход детей домой</w:t>
            </w:r>
          </w:p>
        </w:tc>
        <w:tc>
          <w:tcPr>
            <w:tcW w:w="1814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  <w:tc>
          <w:tcPr>
            <w:tcW w:w="1757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16.00 - 17.30</w:t>
            </w:r>
          </w:p>
        </w:tc>
      </w:tr>
    </w:tbl>
    <w:p w:rsidR="008F0E4D" w:rsidRPr="008F0E4D" w:rsidRDefault="008F0E4D" w:rsidP="008F0E4D">
      <w:pPr>
        <w:spacing w:after="0"/>
        <w:jc w:val="both"/>
        <w:rPr>
          <w:rFonts w:ascii="Times New Roman" w:hAnsi="Times New Roman" w:cs="Times New Roman"/>
          <w:i/>
        </w:rPr>
      </w:pPr>
      <w:r w:rsidRPr="008F0E4D">
        <w:rPr>
          <w:rFonts w:ascii="Times New Roman" w:hAnsi="Times New Roman" w:cs="Times New Roman"/>
          <w:i/>
        </w:rPr>
        <w:t>* СанПиН 2.3/2.4.3590-20, пункт 8.1.2.1</w:t>
      </w:r>
    </w:p>
    <w:p w:rsidR="008F0E4D" w:rsidRDefault="008F0E4D" w:rsidP="008F0E4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F0E4D" w:rsidRPr="008F0E4D" w:rsidRDefault="008F0E4D" w:rsidP="008F0E4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0E4D">
        <w:rPr>
          <w:rFonts w:ascii="Times New Roman" w:hAnsi="Times New Roman" w:cs="Times New Roman"/>
          <w:b/>
          <w:sz w:val="24"/>
          <w:szCs w:val="24"/>
        </w:rPr>
        <w:t>Режим дня в группе детей от 2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9"/>
        <w:gridCol w:w="2040"/>
      </w:tblGrid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Содержание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Время</w:t>
            </w:r>
          </w:p>
        </w:tc>
      </w:tr>
      <w:tr w:rsidR="008F0E4D" w:rsidRPr="008F0E4D" w:rsidTr="008F0E4D">
        <w:tc>
          <w:tcPr>
            <w:tcW w:w="9069" w:type="dxa"/>
            <w:gridSpan w:val="2"/>
          </w:tcPr>
          <w:p w:rsidR="008F0E4D" w:rsidRPr="008F0E4D" w:rsidRDefault="008F0E4D" w:rsidP="008F0E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Холодный период года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завтраку, завтрак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Игры, подготовка к занятиям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Занятия в игровой форме по подгруппам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9.30 - 9.40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9.50 - 10.00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10.00 - 11.30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Второй завтрак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11.30 - 12.00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обеду, обед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12.00 - 12.30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12.30 - 15.30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полднику, полдник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Игры, самостоятельная деятельность детей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16.00 - 16.30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Занятия в игровой форме по подгруппам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16.00 - 16.10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16.20 - 16.30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16.30 - 17.30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Уход детей домой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</w:tr>
      <w:tr w:rsidR="008F0E4D" w:rsidRPr="008F0E4D" w:rsidTr="008F0E4D">
        <w:tc>
          <w:tcPr>
            <w:tcW w:w="9069" w:type="dxa"/>
            <w:gridSpan w:val="2"/>
          </w:tcPr>
          <w:p w:rsidR="008F0E4D" w:rsidRPr="008F0E4D" w:rsidRDefault="008F0E4D" w:rsidP="008F0E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Теплый период года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 xml:space="preserve">Прием детей, осмотр, самостоятельная деятельность, утренняя </w:t>
            </w: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гимнастика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7.00 - 8.30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Подготовка к завтраку, завтрак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Игры, подготовка к прогулке, выход на прогулку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9.30 - 11.30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9.40 - 9.50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10.00 - 10.10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Второй завтрак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Возвращение с прогулки, самостоятельная деятельность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11.30 - 12.00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обеду, обед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12.00 - 12.30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12.30 - 15.30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Полдник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16.00 - 18.00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16.20 - 16.30</w:t>
            </w:r>
          </w:p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16.40 - 17.30</w:t>
            </w:r>
          </w:p>
        </w:tc>
      </w:tr>
      <w:tr w:rsidR="008F0E4D" w:rsidRPr="008F0E4D" w:rsidTr="008F0E4D">
        <w:tc>
          <w:tcPr>
            <w:tcW w:w="7029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Уход детей домой</w:t>
            </w:r>
          </w:p>
        </w:tc>
        <w:tc>
          <w:tcPr>
            <w:tcW w:w="2040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</w:tr>
    </w:tbl>
    <w:p w:rsidR="008F0E4D" w:rsidRDefault="008F0E4D" w:rsidP="008F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E4D" w:rsidRPr="008F0E4D" w:rsidRDefault="008F0E4D" w:rsidP="008F0E4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0E4D">
        <w:rPr>
          <w:rFonts w:ascii="Times New Roman" w:hAnsi="Times New Roman" w:cs="Times New Roman"/>
          <w:b/>
          <w:sz w:val="24"/>
          <w:szCs w:val="24"/>
        </w:rPr>
        <w:t>Режим дня в дошкольных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535"/>
        <w:gridCol w:w="1535"/>
        <w:gridCol w:w="1535"/>
        <w:gridCol w:w="1536"/>
      </w:tblGrid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Содержание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3 - 4 года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4 - 5 лет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5 - 6 лет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6 - 7 лет</w:t>
            </w:r>
          </w:p>
        </w:tc>
      </w:tr>
      <w:tr w:rsidR="008F0E4D" w:rsidRPr="008F0E4D" w:rsidTr="008F0E4D">
        <w:tc>
          <w:tcPr>
            <w:tcW w:w="8976" w:type="dxa"/>
            <w:gridSpan w:val="5"/>
          </w:tcPr>
          <w:p w:rsidR="008F0E4D" w:rsidRPr="008F0E4D" w:rsidRDefault="008F0E4D" w:rsidP="008F0E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Холодный период года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Завтрак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Игры, подготовка к занятиям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9.00 - 9.20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9.00 - 9.15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9.00 - 9.15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9.20 - 10.00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9.15 - 10.05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9.15 - 10.15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9.00 - 10.50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возвращение с прогулки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10.00 - 12.00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10.05 - 12.00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10.15 - 12.00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10.50 - 12.00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Второй завтрак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Обед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 xml:space="preserve">Подготовка ко сну, сон, </w:t>
            </w: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постепенный подъем детей, закаливающие процедуры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13.00 - 15.30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13.00 - 15.30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13.00 - 15.30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13.00 - 15.30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lastRenderedPageBreak/>
              <w:t>Полдник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Занятия (при необходимости)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16.00 - 16.25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Игры, самостоятельная деятельность детей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16.25 - 17.00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16.00 - 16.40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16.40 - 17.30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Уход домой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</w:tr>
      <w:tr w:rsidR="008F0E4D" w:rsidRPr="008F0E4D" w:rsidTr="008F0E4D">
        <w:tc>
          <w:tcPr>
            <w:tcW w:w="8976" w:type="dxa"/>
            <w:gridSpan w:val="5"/>
          </w:tcPr>
          <w:p w:rsidR="008F0E4D" w:rsidRPr="008F0E4D" w:rsidRDefault="008F0E4D" w:rsidP="008F0E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Теплый период года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7.00 - 8.30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Завтрак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8.30 - 9.00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Игры, самостоятельная деятельность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9.00 - 9.20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9.00 - 9.15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9.00 - 9.15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Второй завтрак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10.30 - 11.00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9.20 - 12.00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9.15 - 12.00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9.15 - 12.00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9.00 - 12.00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Обед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12.00 - 13.00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13.00 - 15.30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13.00 - 15.30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13.00 - 15.30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13.00 - 15.30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Полдник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15.30 - 16.00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Игры, самостоятельная деятельность детей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16.00 - 17.00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16.00 - 17.00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16.00 - 17.00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17.00 - 17.30</w:t>
            </w:r>
          </w:p>
        </w:tc>
      </w:tr>
      <w:tr w:rsidR="008F0E4D" w:rsidRPr="008F0E4D" w:rsidTr="008F0E4D">
        <w:tc>
          <w:tcPr>
            <w:tcW w:w="2835" w:type="dxa"/>
          </w:tcPr>
          <w:p w:rsidR="008F0E4D" w:rsidRPr="008F0E4D" w:rsidRDefault="008F0E4D" w:rsidP="008F0E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Уход домой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  <w:tc>
          <w:tcPr>
            <w:tcW w:w="1535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  <w:tc>
          <w:tcPr>
            <w:tcW w:w="1536" w:type="dxa"/>
          </w:tcPr>
          <w:p w:rsidR="008F0E4D" w:rsidRPr="008F0E4D" w:rsidRDefault="008F0E4D" w:rsidP="008F0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4D">
              <w:rPr>
                <w:rFonts w:ascii="Times New Roman" w:hAnsi="Times New Roman" w:cs="Times New Roman"/>
                <w:sz w:val="22"/>
              </w:rPr>
              <w:t>до 17.30</w:t>
            </w:r>
          </w:p>
        </w:tc>
      </w:tr>
    </w:tbl>
    <w:p w:rsidR="008F0E4D" w:rsidRDefault="008F0E4D" w:rsidP="008F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E4D" w:rsidRPr="008F0E4D" w:rsidRDefault="008F0E4D" w:rsidP="008F0E4D">
      <w:pPr>
        <w:pStyle w:val="Default"/>
        <w:spacing w:line="276" w:lineRule="auto"/>
        <w:ind w:firstLine="708"/>
        <w:jc w:val="both"/>
      </w:pPr>
      <w:r w:rsidRPr="008F0E4D">
        <w:rPr>
          <w:b/>
          <w:bCs/>
          <w:i/>
          <w:iCs/>
        </w:rPr>
        <w:t xml:space="preserve">*Согласно пункту 2.10 СП 2.4.3648-20 к организации образовательного процесса и режима дня в учреждении соблюдаются следующие требования: </w:t>
      </w:r>
    </w:p>
    <w:p w:rsidR="008F0E4D" w:rsidRPr="008F0E4D" w:rsidRDefault="008F0E4D" w:rsidP="008F0E4D">
      <w:pPr>
        <w:pStyle w:val="Default"/>
        <w:spacing w:after="11" w:line="276" w:lineRule="auto"/>
        <w:jc w:val="both"/>
      </w:pPr>
      <w:r w:rsidRPr="008F0E4D">
        <w:rPr>
          <w:rFonts w:ascii="Wingdings" w:hAnsi="Wingdings" w:cs="Wingdings"/>
        </w:rPr>
        <w:t></w:t>
      </w:r>
      <w:r w:rsidRPr="008F0E4D">
        <w:rPr>
          <w:rFonts w:ascii="Wingdings" w:hAnsi="Wingdings" w:cs="Wingdings"/>
        </w:rPr>
        <w:t></w:t>
      </w:r>
      <w:r w:rsidRPr="008F0E4D">
        <w:t xml:space="preserve">режим двигательной активности детей в течение дня организуется с учетом возрастных особенностей и состояния здоровья; </w:t>
      </w:r>
    </w:p>
    <w:p w:rsidR="008F0E4D" w:rsidRPr="008F0E4D" w:rsidRDefault="008F0E4D" w:rsidP="008F0E4D">
      <w:pPr>
        <w:pStyle w:val="Default"/>
        <w:spacing w:after="11" w:line="276" w:lineRule="auto"/>
        <w:jc w:val="both"/>
      </w:pPr>
      <w:r w:rsidRPr="008F0E4D">
        <w:rPr>
          <w:rFonts w:ascii="Wingdings" w:hAnsi="Wingdings" w:cs="Wingdings"/>
        </w:rPr>
        <w:lastRenderedPageBreak/>
        <w:t></w:t>
      </w:r>
      <w:r w:rsidRPr="008F0E4D">
        <w:rPr>
          <w:rFonts w:ascii="Wingdings" w:hAnsi="Wingdings" w:cs="Wingdings"/>
        </w:rPr>
        <w:t></w:t>
      </w:r>
      <w:r w:rsidRPr="008F0E4D"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 </w:t>
      </w:r>
    </w:p>
    <w:p w:rsidR="008F0E4D" w:rsidRPr="008F0E4D" w:rsidRDefault="008F0E4D" w:rsidP="008F0E4D">
      <w:pPr>
        <w:pStyle w:val="Default"/>
        <w:spacing w:after="11" w:line="276" w:lineRule="auto"/>
        <w:jc w:val="both"/>
      </w:pPr>
      <w:r w:rsidRPr="008F0E4D">
        <w:rPr>
          <w:rFonts w:ascii="Wingdings" w:hAnsi="Wingdings" w:cs="Wingdings"/>
        </w:rPr>
        <w:t></w:t>
      </w:r>
      <w:r w:rsidRPr="008F0E4D">
        <w:rPr>
          <w:rFonts w:ascii="Wingdings" w:hAnsi="Wingdings" w:cs="Wingdings"/>
        </w:rPr>
        <w:t></w:t>
      </w:r>
      <w:r w:rsidRPr="008F0E4D"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 </w:t>
      </w:r>
    </w:p>
    <w:p w:rsidR="008F0E4D" w:rsidRPr="008F0E4D" w:rsidRDefault="008F0E4D" w:rsidP="008F0E4D">
      <w:pPr>
        <w:pStyle w:val="Default"/>
        <w:spacing w:after="11" w:line="276" w:lineRule="auto"/>
        <w:jc w:val="both"/>
      </w:pPr>
      <w:r w:rsidRPr="008F0E4D">
        <w:rPr>
          <w:rFonts w:ascii="Wingdings" w:hAnsi="Wingdings" w:cs="Wingdings"/>
        </w:rPr>
        <w:t></w:t>
      </w:r>
      <w:r w:rsidRPr="008F0E4D">
        <w:rPr>
          <w:rFonts w:ascii="Wingdings" w:hAnsi="Wingdings" w:cs="Wingdings"/>
        </w:rPr>
        <w:t></w:t>
      </w:r>
      <w:r w:rsidRPr="008F0E4D"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 </w:t>
      </w:r>
    </w:p>
    <w:p w:rsidR="008F0E4D" w:rsidRPr="008F0E4D" w:rsidRDefault="008F0E4D" w:rsidP="008F0E4D">
      <w:pPr>
        <w:pStyle w:val="Default"/>
        <w:spacing w:line="276" w:lineRule="auto"/>
        <w:jc w:val="both"/>
      </w:pPr>
      <w:r w:rsidRPr="008F0E4D">
        <w:rPr>
          <w:rFonts w:ascii="Wingdings" w:hAnsi="Wingdings" w:cs="Wingdings"/>
        </w:rPr>
        <w:t></w:t>
      </w:r>
      <w:r w:rsidRPr="008F0E4D">
        <w:rPr>
          <w:rFonts w:ascii="Wingdings" w:hAnsi="Wingdings" w:cs="Wingdings"/>
        </w:rPr>
        <w:t></w:t>
      </w:r>
      <w:r w:rsidRPr="008F0E4D">
        <w:t xml:space="preserve">Ежедневно организуется сопровождение индивидуального образовательного маршрута детей, в рамках которого педагогами проводиться работа по коррекции развития детей, продвижение детей, имеющих особые образовательные потребности, в том числе предпосылки одарённости. </w:t>
      </w:r>
    </w:p>
    <w:p w:rsidR="008F0E4D" w:rsidRDefault="008F0E4D" w:rsidP="008F0E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E4D" w:rsidRPr="008F0E4D" w:rsidRDefault="001C4F9F" w:rsidP="008F0E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 w:rsidR="008F0E4D" w:rsidRPr="008F0E4D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8F0E4D" w:rsidRPr="008F0E4D" w:rsidRDefault="008F0E4D" w:rsidP="008F0E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Календарный план воспитательной р</w:t>
      </w:r>
      <w:r>
        <w:rPr>
          <w:rFonts w:ascii="Times New Roman" w:hAnsi="Times New Roman" w:cs="Times New Roman"/>
          <w:sz w:val="24"/>
          <w:szCs w:val="24"/>
        </w:rPr>
        <w:t xml:space="preserve">аботы составлен в соответствии с </w:t>
      </w:r>
      <w:r w:rsidRPr="008F0E4D">
        <w:rPr>
          <w:rFonts w:ascii="Times New Roman" w:hAnsi="Times New Roman" w:cs="Times New Roman"/>
          <w:sz w:val="24"/>
          <w:szCs w:val="24"/>
        </w:rPr>
        <w:t>федеральным календарным планом воспитательной работы и р</w:t>
      </w:r>
      <w:r>
        <w:rPr>
          <w:rFonts w:ascii="Times New Roman" w:hAnsi="Times New Roman" w:cs="Times New Roman"/>
          <w:sz w:val="24"/>
          <w:szCs w:val="24"/>
        </w:rPr>
        <w:t>абочей программой воспитания ДОУ</w:t>
      </w:r>
      <w:r w:rsidRPr="008F0E4D">
        <w:rPr>
          <w:rFonts w:ascii="Times New Roman" w:hAnsi="Times New Roman" w:cs="Times New Roman"/>
          <w:sz w:val="24"/>
          <w:szCs w:val="24"/>
        </w:rPr>
        <w:t>.</w:t>
      </w:r>
    </w:p>
    <w:p w:rsidR="008F0E4D" w:rsidRPr="001C4F9F" w:rsidRDefault="008F0E4D" w:rsidP="008F0E4D">
      <w:pPr>
        <w:pStyle w:val="Default"/>
        <w:spacing w:line="276" w:lineRule="auto"/>
        <w:ind w:firstLine="708"/>
        <w:jc w:val="both"/>
        <w:rPr>
          <w:b/>
          <w:bCs/>
          <w:iCs/>
        </w:rPr>
      </w:pPr>
      <w:r w:rsidRPr="008F0E4D">
        <w:t>В нем учтен примерный перечень основных государственных и народных праздников, памятных дат.</w:t>
      </w:r>
      <w:r w:rsidRPr="008F0E4D">
        <w:cr/>
      </w:r>
      <w:r w:rsidR="001C4F9F">
        <w:t xml:space="preserve"> </w:t>
      </w:r>
      <w:r w:rsidR="001C4F9F">
        <w:tab/>
      </w:r>
      <w:r w:rsidRPr="001C4F9F">
        <w:rPr>
          <w:b/>
          <w:bCs/>
          <w:iCs/>
        </w:rPr>
        <w:t>Примерный перечень основных государственных и народных праздников, памятных дат в календарном плане воспитательной работы в ДОУ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  <w:jc w:val="center"/>
            </w:pPr>
            <w:r w:rsidRPr="00EA1E98">
              <w:rPr>
                <w:b/>
                <w:bCs/>
                <w:iCs/>
              </w:rPr>
              <w:t>дата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  <w:jc w:val="center"/>
            </w:pPr>
            <w:r w:rsidRPr="00EA1E98">
              <w:rPr>
                <w:b/>
                <w:bCs/>
                <w:iCs/>
              </w:rPr>
              <w:t>основные государственные и народные праздники, памятные даты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spacing w:line="276" w:lineRule="auto"/>
              <w:jc w:val="center"/>
            </w:pPr>
            <w:r w:rsidRPr="00EA1E98">
              <w:t>Январь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27 января: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>День снятия блокады Ленинграда;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jc w:val="center"/>
            </w:pPr>
            <w:r w:rsidRPr="00EA1E98">
              <w:rPr>
                <w:bCs/>
                <w:iCs/>
              </w:rPr>
              <w:t>Февраль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  <w:rPr>
                <w:i/>
              </w:rPr>
            </w:pPr>
            <w:r w:rsidRPr="00EA1E98">
              <w:rPr>
                <w:i/>
                <w:iCs/>
              </w:rPr>
              <w:t xml:space="preserve">2 февраля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разгрома советскими войсками немецко-фашистских войск в Сталинградской битве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  <w:rPr>
                <w:i/>
              </w:rPr>
            </w:pPr>
            <w:r w:rsidRPr="00EA1E98">
              <w:rPr>
                <w:i/>
                <w:iCs/>
              </w:rPr>
              <w:t xml:space="preserve">8 февраля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российской науки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  <w:rPr>
                <w:i/>
              </w:rPr>
            </w:pPr>
            <w:r w:rsidRPr="00EA1E98">
              <w:rPr>
                <w:i/>
                <w:iCs/>
              </w:rPr>
              <w:t xml:space="preserve">15 февраля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памяти о россиянах, исполнявших служебный долг за пределами Отечества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  <w:rPr>
                <w:i/>
              </w:rPr>
            </w:pPr>
            <w:r w:rsidRPr="00EA1E98">
              <w:rPr>
                <w:i/>
                <w:iCs/>
              </w:rPr>
              <w:t xml:space="preserve">21 февраля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Международный день родного языка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  <w:rPr>
                <w:i/>
              </w:rPr>
            </w:pPr>
            <w:r w:rsidRPr="00EA1E98">
              <w:rPr>
                <w:i/>
                <w:iCs/>
              </w:rPr>
              <w:t xml:space="preserve">23 февраля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защитника Отечества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spacing w:line="276" w:lineRule="auto"/>
              <w:jc w:val="center"/>
            </w:pPr>
            <w:r w:rsidRPr="00EA1E98">
              <w:t>Март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8 марта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Международный женский день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18 марта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воссоединения Крыма с Россией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  <w:rPr>
                <w:i/>
                <w:iCs/>
              </w:rPr>
            </w:pPr>
            <w:r w:rsidRPr="00EA1E98">
              <w:rPr>
                <w:i/>
                <w:iCs/>
              </w:rPr>
              <w:t>27 марта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>Всемирный день театра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jc w:val="center"/>
            </w:pPr>
            <w:r w:rsidRPr="00EA1E98">
              <w:t>Апрель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12 апреля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космонавтики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jc w:val="center"/>
            </w:pPr>
            <w:r w:rsidRPr="00EA1E98">
              <w:lastRenderedPageBreak/>
              <w:t>Май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1 мая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Праздник Весны и Труда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9 мая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Победы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19 мая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детских общественных организаций России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24 мая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славянской письменности и культуры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tabs>
                <w:tab w:val="left" w:pos="3795"/>
              </w:tabs>
              <w:jc w:val="center"/>
            </w:pPr>
            <w:r>
              <w:t>Июнь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1 июня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защиты детей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6 июня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русского языка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12 июня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России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EA1E98" w:rsidRDefault="008F0E4D" w:rsidP="008F0E4D">
            <w:pPr>
              <w:pStyle w:val="Default"/>
            </w:pPr>
            <w:r w:rsidRPr="00EA1E98">
              <w:rPr>
                <w:i/>
                <w:iCs/>
              </w:rPr>
              <w:t xml:space="preserve">22 июня </w:t>
            </w:r>
          </w:p>
        </w:tc>
        <w:tc>
          <w:tcPr>
            <w:tcW w:w="6911" w:type="dxa"/>
          </w:tcPr>
          <w:p w:rsidR="008F0E4D" w:rsidRPr="00EA1E98" w:rsidRDefault="008F0E4D" w:rsidP="008F0E4D">
            <w:pPr>
              <w:pStyle w:val="Default"/>
            </w:pPr>
            <w:r w:rsidRPr="00EA1E98">
              <w:t xml:space="preserve">День памяти и скорби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jc w:val="center"/>
            </w:pPr>
            <w:r>
              <w:t>Июль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8 июля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семьи, любви и верности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D110B8" w:rsidRDefault="008F0E4D" w:rsidP="008F0E4D">
            <w:pPr>
              <w:pStyle w:val="Default"/>
              <w:jc w:val="center"/>
            </w:pPr>
            <w:r w:rsidRPr="00D110B8">
              <w:t>Август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12 августа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физкультурника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22 августа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Государственного флага Российской Федерации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27 августа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российского кино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D110B8" w:rsidRDefault="008F0E4D" w:rsidP="008F0E4D">
            <w:pPr>
              <w:pStyle w:val="Default"/>
              <w:jc w:val="center"/>
            </w:pPr>
            <w:r w:rsidRPr="00D110B8">
              <w:t>Сентябрь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1 сентября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знаний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3 сентября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окончания Второй мировой войны, День солидарности в борьбе с терроризмом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8 сентября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Международный день распространения грамотности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27 сентября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воспитателя и всех дошкольных работников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D110B8" w:rsidRDefault="008F0E4D" w:rsidP="008F0E4D">
            <w:pPr>
              <w:pStyle w:val="Default"/>
              <w:jc w:val="center"/>
            </w:pPr>
            <w:r w:rsidRPr="00D110B8">
              <w:t>Октябрь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1 октября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Международный день пожилых людей; Международный день музыки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4 октября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защиты животных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5 октября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учителя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Третье воскресенье октября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отца в России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D110B8" w:rsidRDefault="008F0E4D" w:rsidP="008F0E4D">
            <w:pPr>
              <w:pStyle w:val="Default"/>
              <w:jc w:val="center"/>
            </w:pPr>
            <w:r w:rsidRPr="00D110B8">
              <w:t>Ноябрь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4 ноября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народного единства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8 ноября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Последнее воскресенье ноября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матери в России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30 ноября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Государственного герба Российской Федерации </w:t>
            </w:r>
          </w:p>
        </w:tc>
      </w:tr>
      <w:tr w:rsidR="008F0E4D" w:rsidRPr="00EA1E98" w:rsidTr="008F0E4D">
        <w:tc>
          <w:tcPr>
            <w:tcW w:w="9571" w:type="dxa"/>
            <w:gridSpan w:val="2"/>
            <w:shd w:val="clear" w:color="auto" w:fill="F2DBDB" w:themeFill="accent2" w:themeFillTint="33"/>
          </w:tcPr>
          <w:p w:rsidR="008F0E4D" w:rsidRPr="00EA1E98" w:rsidRDefault="008F0E4D" w:rsidP="008F0E4D">
            <w:pPr>
              <w:pStyle w:val="Default"/>
              <w:jc w:val="center"/>
            </w:pPr>
            <w:r>
              <w:t>Декабрь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3 декабря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5 декабря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добровольца (волонтера) в России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8 декабря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Международный день художника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9 декабря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Героев Отечества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12 декабря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День Конституции Российской Федерации </w:t>
            </w:r>
          </w:p>
        </w:tc>
      </w:tr>
      <w:tr w:rsidR="008F0E4D" w:rsidRPr="00EA1E98" w:rsidTr="008F0E4D">
        <w:tc>
          <w:tcPr>
            <w:tcW w:w="2660" w:type="dxa"/>
          </w:tcPr>
          <w:p w:rsidR="008F0E4D" w:rsidRPr="00D110B8" w:rsidRDefault="008F0E4D" w:rsidP="008F0E4D">
            <w:pPr>
              <w:pStyle w:val="Default"/>
            </w:pPr>
            <w:r w:rsidRPr="00D110B8">
              <w:rPr>
                <w:i/>
                <w:iCs/>
              </w:rPr>
              <w:t xml:space="preserve">31 декабря </w:t>
            </w:r>
          </w:p>
        </w:tc>
        <w:tc>
          <w:tcPr>
            <w:tcW w:w="6911" w:type="dxa"/>
          </w:tcPr>
          <w:p w:rsidR="008F0E4D" w:rsidRPr="00D110B8" w:rsidRDefault="008F0E4D" w:rsidP="008F0E4D">
            <w:pPr>
              <w:pStyle w:val="Default"/>
            </w:pPr>
            <w:r w:rsidRPr="00D110B8">
              <w:t xml:space="preserve">Новый год </w:t>
            </w:r>
          </w:p>
        </w:tc>
      </w:tr>
    </w:tbl>
    <w:p w:rsidR="008F0E4D" w:rsidRDefault="008F0E4D" w:rsidP="008F0E4D">
      <w:pPr>
        <w:pStyle w:val="Default"/>
        <w:spacing w:line="276" w:lineRule="auto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*п. 36.4. раздел IV ФОП ДО</w:t>
      </w:r>
    </w:p>
    <w:p w:rsidR="008F0E4D" w:rsidRDefault="008F0E4D" w:rsidP="008F0E4D">
      <w:pPr>
        <w:pStyle w:val="Default"/>
        <w:ind w:firstLine="708"/>
        <w:jc w:val="both"/>
        <w:rPr>
          <w:b/>
          <w:bCs/>
          <w:iCs/>
          <w:sz w:val="28"/>
          <w:szCs w:val="28"/>
        </w:rPr>
      </w:pPr>
    </w:p>
    <w:p w:rsidR="009E2917" w:rsidRDefault="009E2917" w:rsidP="008F0E4D">
      <w:pPr>
        <w:pStyle w:val="Default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4.2. Часть, формируемая участниками образовательных отношений</w:t>
      </w:r>
    </w:p>
    <w:p w:rsidR="009E2917" w:rsidRDefault="009E2917" w:rsidP="008F0E4D">
      <w:pPr>
        <w:pStyle w:val="Default"/>
        <w:ind w:firstLine="708"/>
        <w:jc w:val="both"/>
        <w:rPr>
          <w:b/>
          <w:bCs/>
          <w:iCs/>
        </w:rPr>
      </w:pPr>
    </w:p>
    <w:p w:rsidR="008F0E4D" w:rsidRPr="008F0E4D" w:rsidRDefault="008F0E4D" w:rsidP="008F0E4D">
      <w:pPr>
        <w:pStyle w:val="Default"/>
        <w:ind w:firstLine="708"/>
        <w:jc w:val="both"/>
        <w:rPr>
          <w:b/>
          <w:bCs/>
          <w:iCs/>
        </w:rPr>
      </w:pPr>
      <w:r w:rsidRPr="008F0E4D">
        <w:rPr>
          <w:b/>
          <w:bCs/>
          <w:iCs/>
        </w:rPr>
        <w:t>Календарный план воспитательной работы МКДОУ д/с комбинированного вида № 10 в части, формируемой участниками образовательных отношений</w:t>
      </w:r>
    </w:p>
    <w:p w:rsidR="008F0E4D" w:rsidRPr="008F0E4D" w:rsidRDefault="008F0E4D" w:rsidP="008F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lastRenderedPageBreak/>
        <w:t xml:space="preserve">В нашем образовательном учреждении сложились устойчивые </w:t>
      </w:r>
      <w:r w:rsidRPr="008F0E4D">
        <w:rPr>
          <w:rFonts w:ascii="Times New Roman" w:hAnsi="Times New Roman" w:cs="Times New Roman"/>
          <w:b/>
          <w:sz w:val="24"/>
          <w:szCs w:val="24"/>
        </w:rPr>
        <w:t>традиции</w:t>
      </w:r>
      <w:r w:rsidRPr="008F0E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F0E4D" w:rsidTr="008F0E4D">
        <w:tc>
          <w:tcPr>
            <w:tcW w:w="1951" w:type="dxa"/>
          </w:tcPr>
          <w:p w:rsidR="008F0E4D" w:rsidRPr="00706C55" w:rsidRDefault="008F0E4D" w:rsidP="008F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5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620" w:type="dxa"/>
          </w:tcPr>
          <w:p w:rsidR="008F0E4D" w:rsidRPr="00706C55" w:rsidRDefault="008F0E4D" w:rsidP="008F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20" w:type="dxa"/>
          </w:tcPr>
          <w:p w:rsidR="008F0E4D" w:rsidRPr="00F30FBD" w:rsidRDefault="008F0E4D" w:rsidP="008F0E4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Развлечение «Край мой Тульский»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20" w:type="dxa"/>
          </w:tcPr>
          <w:p w:rsidR="008F0E4D" w:rsidRPr="00F30FBD" w:rsidRDefault="008F0E4D" w:rsidP="008F0E4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0" w:type="dxa"/>
          </w:tcPr>
          <w:p w:rsidR="008F0E4D" w:rsidRPr="00F30FBD" w:rsidRDefault="008F0E4D" w:rsidP="008F0E4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досуг «День матери»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«Минута славы»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0" w:type="dxa"/>
          </w:tcPr>
          <w:p w:rsidR="008F0E4D" w:rsidRPr="00F30FBD" w:rsidRDefault="008F0E4D" w:rsidP="008F0E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День освобождения г. Узловая от немецко-фашистских захватчиков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620" w:type="dxa"/>
          </w:tcPr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ёлочкой»</w:t>
            </w:r>
          </w:p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«Самый умный»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0" w:type="dxa"/>
          </w:tcPr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защитника отечества»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20" w:type="dxa"/>
          </w:tcPr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FBD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«Масленница»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20" w:type="dxa"/>
          </w:tcPr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юмора и смеха»</w:t>
            </w:r>
          </w:p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«День космонавтики»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(весна)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20" w:type="dxa"/>
          </w:tcPr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песенного творчества «Битва хоров»</w:t>
            </w:r>
          </w:p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 спортивная игра «Зарница», с приглашением ветеранов ВДВ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20" w:type="dxa"/>
          </w:tcPr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«Малые олимпийские игры»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Независимости России»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20" w:type="dxa"/>
          </w:tcPr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ромашек», посвященный дню семьи, любви и верности</w:t>
            </w:r>
          </w:p>
        </w:tc>
      </w:tr>
      <w:tr w:rsidR="008F0E4D" w:rsidTr="008F0E4D">
        <w:tc>
          <w:tcPr>
            <w:tcW w:w="1951" w:type="dxa"/>
          </w:tcPr>
          <w:p w:rsidR="008F0E4D" w:rsidRDefault="008F0E4D" w:rsidP="008F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20" w:type="dxa"/>
          </w:tcPr>
          <w:p w:rsidR="008F0E4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досуг, посвященный дню государственного флага РФ</w:t>
            </w:r>
          </w:p>
          <w:p w:rsidR="008F0E4D" w:rsidRPr="00F30FBD" w:rsidRDefault="008F0E4D" w:rsidP="008F0E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досуг «Прощай, лето!»</w:t>
            </w:r>
          </w:p>
        </w:tc>
      </w:tr>
    </w:tbl>
    <w:p w:rsidR="008F0E4D" w:rsidRPr="008F0E4D" w:rsidRDefault="008F0E4D" w:rsidP="008F0E4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BF9" w:rsidRDefault="008F0E4D" w:rsidP="000C0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Все мероприятия проводятся с учётом особенностей Программы, а также возрастных, физиологических и психоэмоциональных особенностей обучающихся.</w:t>
      </w:r>
    </w:p>
    <w:p w:rsidR="008F0E4D" w:rsidRDefault="008F0E4D" w:rsidP="000C0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E4D" w:rsidRPr="0013058E" w:rsidRDefault="0013058E" w:rsidP="006D360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058E">
        <w:rPr>
          <w:rFonts w:ascii="Times New Roman" w:hAnsi="Times New Roman" w:cs="Times New Roman"/>
          <w:b/>
          <w:sz w:val="24"/>
          <w:szCs w:val="24"/>
        </w:rPr>
        <w:t>.</w:t>
      </w:r>
      <w:r w:rsidR="006D3606">
        <w:rPr>
          <w:rFonts w:ascii="Times New Roman" w:hAnsi="Times New Roman" w:cs="Times New Roman"/>
          <w:b/>
          <w:sz w:val="24"/>
          <w:szCs w:val="24"/>
        </w:rPr>
        <w:t xml:space="preserve"> ДОПОЛНИТЕЛЬНЫЙ РАЗДЕЛ</w:t>
      </w:r>
    </w:p>
    <w:p w:rsidR="0013058E" w:rsidRDefault="008F0E4D" w:rsidP="001C4F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для детей с нар</w:t>
      </w:r>
      <w:r w:rsidR="0013058E">
        <w:rPr>
          <w:rFonts w:ascii="Times New Roman" w:hAnsi="Times New Roman" w:cs="Times New Roman"/>
          <w:sz w:val="24"/>
          <w:szCs w:val="24"/>
        </w:rPr>
        <w:t>ушением зрения</w:t>
      </w:r>
      <w:r w:rsidRPr="008F0E4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ФГОС ДО (утв. Пр. Минобрнауки России от 17.10.2013 № 1155 «Об утверждении федерального государственного образовательного стандарта дошкольного образования» (Редакция от 17 фев 2023г.) </w:t>
      </w:r>
      <w:r w:rsidR="0013058E">
        <w:rPr>
          <w:rFonts w:ascii="Times New Roman" w:hAnsi="Times New Roman" w:cs="Times New Roman"/>
          <w:sz w:val="24"/>
          <w:szCs w:val="24"/>
        </w:rPr>
        <w:t>«</w:t>
      </w:r>
      <w:r w:rsidRPr="008F0E4D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13058E">
        <w:rPr>
          <w:rFonts w:ascii="Times New Roman" w:hAnsi="Times New Roman" w:cs="Times New Roman"/>
          <w:sz w:val="24"/>
          <w:szCs w:val="24"/>
        </w:rPr>
        <w:t>»</w:t>
      </w:r>
      <w:r w:rsidRPr="008F0E4D">
        <w:rPr>
          <w:rFonts w:ascii="Times New Roman" w:hAnsi="Times New Roman" w:cs="Times New Roman"/>
          <w:sz w:val="24"/>
          <w:szCs w:val="24"/>
        </w:rPr>
        <w:t xml:space="preserve"> (редакция от 17.02.2023г) и Федеральной адаптированной образовательной программой дошкольного образования для обучающихся с ограниченными возможностями здоровья (утв. пр. Минпросвещения РФ от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24.11.2022г. № 1022): Приказ Министерства просвещения Российской Федерации от 24.11.2022 № 1022</w:t>
      </w:r>
      <w:r w:rsidR="0013058E">
        <w:rPr>
          <w:rFonts w:ascii="Times New Roman" w:hAnsi="Times New Roman" w:cs="Times New Roman"/>
          <w:sz w:val="24"/>
          <w:szCs w:val="24"/>
        </w:rPr>
        <w:t>.</w:t>
      </w:r>
    </w:p>
    <w:p w:rsidR="0013058E" w:rsidRDefault="001C4F9F" w:rsidP="00130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="0013058E" w:rsidRPr="0013058E">
        <w:rPr>
          <w:rFonts w:ascii="Times New Roman" w:hAnsi="Times New Roman" w:cs="Times New Roman"/>
          <w:b/>
          <w:i/>
          <w:sz w:val="24"/>
          <w:szCs w:val="24"/>
        </w:rPr>
        <w:t xml:space="preserve"> Возрастные и иные категории детей, на которых ориентирована Программа</w:t>
      </w:r>
    </w:p>
    <w:p w:rsidR="0013058E" w:rsidRDefault="008F0E4D" w:rsidP="00130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ориентирована на детей дошкольного возраста от </w:t>
      </w:r>
      <w:r w:rsidR="0013058E">
        <w:rPr>
          <w:rFonts w:ascii="Times New Roman" w:hAnsi="Times New Roman" w:cs="Times New Roman"/>
          <w:sz w:val="24"/>
          <w:szCs w:val="24"/>
        </w:rPr>
        <w:t xml:space="preserve">1 года </w:t>
      </w:r>
      <w:r w:rsidRPr="008F0E4D">
        <w:rPr>
          <w:rFonts w:ascii="Times New Roman" w:hAnsi="Times New Roman" w:cs="Times New Roman"/>
          <w:sz w:val="24"/>
          <w:szCs w:val="24"/>
        </w:rPr>
        <w:t>до 8 лет (Федеральный закон от 29.12.2012 N 273-ФЗ (ред. от 24.06.2023) "Об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образовании в Российской Федерации" ст. 67) Федеральный закон от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29.12.2012 N 273-ФЗ (ред. от 17.02.2023) Об образовании в Российской Федерации (с изм. и доп., вступ. в силу с 28.02.2023) и реализуется</w:t>
      </w:r>
      <w:r w:rsidR="0013058E">
        <w:rPr>
          <w:rFonts w:ascii="Times New Roman" w:hAnsi="Times New Roman" w:cs="Times New Roman"/>
          <w:sz w:val="24"/>
          <w:szCs w:val="24"/>
        </w:rPr>
        <w:t xml:space="preserve"> в :</w:t>
      </w:r>
    </w:p>
    <w:p w:rsidR="0013058E" w:rsidRDefault="0013058E" w:rsidP="0013058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разновозрастной группе</w:t>
      </w:r>
      <w:r w:rsidRPr="0013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«А» </w:t>
      </w:r>
      <w:r w:rsidR="008F0E4D" w:rsidRPr="0013058E">
        <w:rPr>
          <w:rFonts w:ascii="Times New Roman" w:hAnsi="Times New Roman" w:cs="Times New Roman"/>
          <w:sz w:val="24"/>
          <w:szCs w:val="24"/>
        </w:rPr>
        <w:t>компенсирующей направленности для детей с нарушением 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58E" w:rsidRPr="0013058E" w:rsidRDefault="0013058E" w:rsidP="0013058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разновозрастной группе</w:t>
      </w:r>
      <w:r w:rsidRPr="0013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«Б» </w:t>
      </w:r>
      <w:r w:rsidRPr="0013058E">
        <w:rPr>
          <w:rFonts w:ascii="Times New Roman" w:hAnsi="Times New Roman" w:cs="Times New Roman"/>
          <w:sz w:val="24"/>
          <w:szCs w:val="24"/>
        </w:rPr>
        <w:t>компенсирующей направленности для детей с нарушением 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E4D" w:rsidRPr="0013058E" w:rsidRDefault="0013058E" w:rsidP="0013058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58E">
        <w:rPr>
          <w:rFonts w:ascii="Times New Roman" w:hAnsi="Times New Roman" w:cs="Times New Roman"/>
          <w:sz w:val="24"/>
          <w:szCs w:val="24"/>
        </w:rPr>
        <w:t>разновозрастной группе комбинированной направленности</w:t>
      </w:r>
      <w:r w:rsidR="008F0E4D" w:rsidRPr="0013058E">
        <w:rPr>
          <w:rFonts w:ascii="Times New Roman" w:hAnsi="Times New Roman" w:cs="Times New Roman"/>
          <w:sz w:val="24"/>
          <w:szCs w:val="24"/>
        </w:rPr>
        <w:t>.</w:t>
      </w:r>
    </w:p>
    <w:p w:rsidR="008F0E4D" w:rsidRPr="008F0E4D" w:rsidRDefault="008F0E4D" w:rsidP="008F0E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отношений, которые являются взаимодополняющими.</w:t>
      </w:r>
    </w:p>
    <w:p w:rsidR="00D9131B" w:rsidRPr="008F0E4D" w:rsidRDefault="008F0E4D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 xml:space="preserve">Объем обязательной части Программа соответствует ФАОП ДО и составляет </w:t>
      </w:r>
      <w:r w:rsidR="0013058E">
        <w:rPr>
          <w:rFonts w:ascii="Times New Roman" w:hAnsi="Times New Roman" w:cs="Times New Roman"/>
          <w:sz w:val="24"/>
          <w:szCs w:val="24"/>
        </w:rPr>
        <w:t>9</w:t>
      </w:r>
      <w:r w:rsidRPr="008F0E4D">
        <w:rPr>
          <w:rFonts w:ascii="Times New Roman" w:hAnsi="Times New Roman" w:cs="Times New Roman"/>
          <w:sz w:val="24"/>
          <w:szCs w:val="24"/>
        </w:rPr>
        <w:t>0 % от ее общего объема. Объем части, формируемой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</w:t>
      </w:r>
      <w:r w:rsidR="0013058E">
        <w:rPr>
          <w:rFonts w:ascii="Times New Roman" w:hAnsi="Times New Roman" w:cs="Times New Roman"/>
          <w:sz w:val="24"/>
          <w:szCs w:val="24"/>
        </w:rPr>
        <w:t>отношений, составляет не 1</w:t>
      </w:r>
      <w:r w:rsidRPr="008F0E4D">
        <w:rPr>
          <w:rFonts w:ascii="Times New Roman" w:hAnsi="Times New Roman" w:cs="Times New Roman"/>
          <w:sz w:val="24"/>
          <w:szCs w:val="24"/>
        </w:rPr>
        <w:t>0 % от ее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общего объема и учитывает образовательные потребности, интересы и мотивы детей, членов их семей и педагогов.</w:t>
      </w:r>
    </w:p>
    <w:p w:rsidR="008F0E4D" w:rsidRPr="00D9131B" w:rsidRDefault="008F0E4D" w:rsidP="00130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Программа разработана с учетом особенностей развития и особых образовательных потребностей детей с нарушением зрения, предусматривает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особенности ее реализации, включает содержание коррекционной работы и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 С целью воспитания у детей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патриотических и интернациональных чувств, уважительного отношения к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нашей Родине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-</w:t>
      </w:r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 xml:space="preserve">России в программу включён раздел </w:t>
      </w:r>
      <w:r w:rsidRPr="0013058E">
        <w:rPr>
          <w:rFonts w:ascii="Times New Roman" w:hAnsi="Times New Roman" w:cs="Times New Roman"/>
          <w:i/>
          <w:sz w:val="24"/>
          <w:szCs w:val="24"/>
        </w:rPr>
        <w:t>Рабочая программа воспитания.</w:t>
      </w:r>
    </w:p>
    <w:p w:rsidR="00D9131B" w:rsidRPr="00D9131B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1B">
        <w:rPr>
          <w:rFonts w:ascii="Times New Roman" w:hAnsi="Times New Roman" w:cs="Times New Roman"/>
          <w:b/>
          <w:sz w:val="24"/>
          <w:szCs w:val="24"/>
        </w:rPr>
        <w:t>4.2. Используемые примерные Программы</w:t>
      </w:r>
    </w:p>
    <w:p w:rsidR="00D9131B" w:rsidRPr="00D9131B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D9131B" w:rsidRPr="00D9131B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адаптированной образовательной программы</w:t>
      </w:r>
      <w:r w:rsidRPr="00D9131B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обучающихся с ограниченными возможностями здоровья (утвержденная Приказом Министерства просвещения РФ от 24 ноября 2022 г. № 1022)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31B" w:rsidRPr="00D9131B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- парциальной программы физического развития детей 3–7 лет «Малыши-крепыши». Бережнова О.В., Бойко В.В. — М.: Издательский дом «Цветной мир», 2017.</w:t>
      </w:r>
    </w:p>
    <w:p w:rsidR="00D9131B" w:rsidRPr="00D9131B" w:rsidRDefault="00D9131B" w:rsidP="00D913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1B">
        <w:rPr>
          <w:rFonts w:ascii="Times New Roman" w:hAnsi="Times New Roman" w:cs="Times New Roman"/>
          <w:b/>
          <w:sz w:val="24"/>
          <w:szCs w:val="24"/>
        </w:rPr>
        <w:t>4.3. Характеристика взаимодействия педагогического коллектива с семьями воспитанников</w:t>
      </w:r>
    </w:p>
    <w:p w:rsidR="00D9131B" w:rsidRPr="00D9131B" w:rsidRDefault="00D9131B" w:rsidP="00D91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Общими требованиями к подготовке родителей к сопровождению ребёнка-дошкольника в рамках его траектории развития при реализации Программы являются: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- наличие у родителей информации о содержании Программы;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- информирование родителей о соответствии развития ребенка задачам, поставленным в Программе;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- информирование родителей о результатах освоения Программы, полученных при проведении психолого-педагогической диагностики, которые сообщаются родителям в процессе индивидуального общения (в сентябре, январе и мае).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- проведение систематической работы, направленной на информирование родителей о результатах освоения детьми Программы на основе следующих системообразующих принципов.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lastRenderedPageBreak/>
        <w:t>- непрерывность и динамичность информации. Воспитательно-образовательный процесс, направленный на реализацию инвариантной части примерной основной общеобразовательной программы по своему характеру, является непрерывным и динамичным. Реальное отражение этого процесса предполагает соответствующий характер информации.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- адекватность информации. Информация должна адекватно отражать заданные свойства объекта изучения (признаки, связи, измерения).</w:t>
      </w:r>
    </w:p>
    <w:p w:rsidR="00D9131B" w:rsidRPr="00D9131B" w:rsidRDefault="00D9131B" w:rsidP="00D9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</w:t>
      </w:r>
    </w:p>
    <w:p w:rsidR="00D9131B" w:rsidRDefault="00D9131B" w:rsidP="00D913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31B" w:rsidRPr="00D9131B" w:rsidRDefault="00D9131B" w:rsidP="00D913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D9131B">
        <w:rPr>
          <w:rFonts w:ascii="Times New Roman" w:hAnsi="Times New Roman" w:cs="Times New Roman"/>
          <w:b/>
          <w:sz w:val="24"/>
          <w:szCs w:val="24"/>
        </w:rPr>
        <w:t>Формы информационного взаимодействия с родителями по основным направлениям развития ребенка</w:t>
      </w:r>
    </w:p>
    <w:p w:rsidR="00D9131B" w:rsidRPr="008F0E4D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В рамках реализации данной программы и обеспечения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взаимодействия с семьями воспитанников педагогический коллектив обеспечивает: </w:t>
      </w:r>
    </w:p>
    <w:p w:rsidR="00D9131B" w:rsidRPr="008F0E4D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- взаимное информирование о ребенке и разумное использование полученной информации педагогами и родителями в интересах детей;</w:t>
      </w:r>
    </w:p>
    <w:p w:rsidR="00D9131B" w:rsidRPr="008F0E4D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- 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 </w:t>
      </w:r>
    </w:p>
    <w:p w:rsidR="00D9131B" w:rsidRPr="008F0E4D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- обеспечение максимального участия родителей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процессе (участие родителей в мероприятиях, образовательном процессе,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решении организационных вопросов и пр.); </w:t>
      </w:r>
    </w:p>
    <w:p w:rsidR="00D9131B" w:rsidRPr="008F0E4D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- обеспечение педагогической поддержки семьи и повышения компетентности родителей в вопросах развития и образования,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4D">
        <w:rPr>
          <w:rFonts w:ascii="Times New Roman" w:hAnsi="Times New Roman" w:cs="Times New Roman"/>
          <w:sz w:val="24"/>
          <w:szCs w:val="24"/>
        </w:rPr>
        <w:t>и укрепления здоровья детей; </w:t>
      </w:r>
    </w:p>
    <w:p w:rsidR="00D9131B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D">
        <w:rPr>
          <w:rFonts w:ascii="Times New Roman" w:hAnsi="Times New Roman" w:cs="Times New Roman"/>
          <w:sz w:val="24"/>
          <w:szCs w:val="24"/>
        </w:rPr>
        <w:t>- обеспечение единства подходов к воспитанию детей в условиях дошкольного образовательного учреждения и семьи.</w:t>
      </w:r>
    </w:p>
    <w:p w:rsidR="008F0E4D" w:rsidRDefault="00D9131B" w:rsidP="00D91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текстом Программы</w:t>
      </w:r>
      <w:r w:rsidR="008F0E4D" w:rsidRPr="008F0E4D">
        <w:rPr>
          <w:rFonts w:ascii="Times New Roman" w:hAnsi="Times New Roman" w:cs="Times New Roman"/>
          <w:sz w:val="24"/>
          <w:szCs w:val="24"/>
        </w:rPr>
        <w:t xml:space="preserve"> можно ознакомиться в родительских уголках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D" w:rsidRPr="008F0E4D">
        <w:rPr>
          <w:rFonts w:ascii="Times New Roman" w:hAnsi="Times New Roman" w:cs="Times New Roman"/>
          <w:sz w:val="24"/>
          <w:szCs w:val="24"/>
        </w:rPr>
        <w:t xml:space="preserve">официальном сайте ДОУ </w:t>
      </w:r>
      <w:hyperlink r:id="rId8" w:history="1">
        <w:r w:rsidR="0013058E" w:rsidRPr="009A6047">
          <w:rPr>
            <w:rStyle w:val="aa"/>
            <w:rFonts w:ascii="Times New Roman" w:hAnsi="Times New Roman" w:cs="Times New Roman"/>
            <w:sz w:val="24"/>
            <w:szCs w:val="24"/>
          </w:rPr>
          <w:t>http://uzlovaya10.russia-sad.ru/obrazovanie</w:t>
        </w:r>
      </w:hyperlink>
      <w:r w:rsidR="0013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E4D" w:rsidRDefault="008F0E4D" w:rsidP="000C0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BF9" w:rsidRPr="000C0485" w:rsidRDefault="00BE4BF9" w:rsidP="000C0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0485" w:rsidRPr="000C0485" w:rsidRDefault="000C0485" w:rsidP="000C0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C0485" w:rsidRPr="000C0485" w:rsidSect="00B663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AD" w:rsidRDefault="006102AD" w:rsidP="00F5121E">
      <w:pPr>
        <w:spacing w:after="0" w:line="240" w:lineRule="auto"/>
      </w:pPr>
      <w:r>
        <w:separator/>
      </w:r>
    </w:p>
  </w:endnote>
  <w:endnote w:type="continuationSeparator" w:id="1">
    <w:p w:rsidR="006102AD" w:rsidRDefault="006102AD" w:rsidP="00F5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469"/>
      <w:docPartObj>
        <w:docPartGallery w:val="Page Numbers (Bottom of Page)"/>
        <w:docPartUnique/>
      </w:docPartObj>
    </w:sdtPr>
    <w:sdtContent>
      <w:p w:rsidR="00B66387" w:rsidRDefault="00B66387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6387" w:rsidRDefault="00B663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AD" w:rsidRDefault="006102AD" w:rsidP="00F5121E">
      <w:pPr>
        <w:spacing w:after="0" w:line="240" w:lineRule="auto"/>
      </w:pPr>
      <w:r>
        <w:separator/>
      </w:r>
    </w:p>
  </w:footnote>
  <w:footnote w:type="continuationSeparator" w:id="1">
    <w:p w:rsidR="006102AD" w:rsidRDefault="006102AD" w:rsidP="00F5121E">
      <w:pPr>
        <w:spacing w:after="0" w:line="240" w:lineRule="auto"/>
      </w:pPr>
      <w:r>
        <w:continuationSeparator/>
      </w:r>
    </w:p>
  </w:footnote>
  <w:footnote w:id="2">
    <w:p w:rsidR="00897A73" w:rsidRDefault="00897A73">
      <w:pPr>
        <w:pStyle w:val="a5"/>
      </w:pPr>
      <w:r>
        <w:rPr>
          <w:rStyle w:val="a7"/>
        </w:rPr>
        <w:footnoteRef/>
      </w:r>
      <w:r>
        <w:t xml:space="preserve"> </w:t>
      </w:r>
      <w:r w:rsidRPr="00E03570">
        <w:rPr>
          <w:rFonts w:ascii="Times New Roman" w:hAnsi="Times New Roman" w:cs="Times New Roman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 (утвержденная Приказом Министерства просвещения РФ от 24 ноября 2022 г. № 1022)</w:t>
      </w:r>
    </w:p>
  </w:footnote>
  <w:footnote w:id="3">
    <w:p w:rsidR="00897A73" w:rsidRPr="005C37F5" w:rsidRDefault="00897A73" w:rsidP="00F5121E">
      <w:pPr>
        <w:pStyle w:val="a5"/>
        <w:jc w:val="both"/>
      </w:pPr>
      <w:r w:rsidRPr="005C37F5">
        <w:rPr>
          <w:rStyle w:val="a7"/>
          <w:rFonts w:ascii="Times New Roman" w:hAnsi="Times New Roman" w:cs="Times New Roman"/>
        </w:rPr>
        <w:footnoteRef/>
      </w:r>
      <w:r w:rsidRPr="005C37F5">
        <w:rPr>
          <w:rFonts w:ascii="Times New Roman" w:hAnsi="Times New Roman" w:cs="Times New Roman"/>
        </w:rPr>
        <w:t xml:space="preserve">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21 января .2019 г. № 31 (зарегистрирован Министерством юстиции Российской Федерации 13 февраля 2019 г., регистрационный </w:t>
      </w:r>
      <w:r>
        <w:rPr>
          <w:rFonts w:ascii="Times New Roman" w:hAnsi="Times New Roman" w:cs="Times New Roman"/>
        </w:rPr>
        <w:t xml:space="preserve"> </w:t>
      </w:r>
      <w:r w:rsidRPr="005C37F5">
        <w:rPr>
          <w:rFonts w:ascii="Times New Roman" w:hAnsi="Times New Roman" w:cs="Times New Roman"/>
        </w:rPr>
        <w:t>№ 53776</w:t>
      </w:r>
    </w:p>
  </w:footnote>
  <w:footnote w:id="4">
    <w:p w:rsidR="00897A73" w:rsidRPr="00C64BCC" w:rsidRDefault="00897A73" w:rsidP="00967EBF">
      <w:pPr>
        <w:pStyle w:val="a5"/>
        <w:rPr>
          <w:rFonts w:ascii="Times New Roman" w:hAnsi="Times New Roman" w:cs="Times New Roman"/>
        </w:rPr>
      </w:pPr>
      <w:r w:rsidRPr="00C64BCC">
        <w:rPr>
          <w:rStyle w:val="a7"/>
          <w:rFonts w:ascii="Times New Roman" w:hAnsi="Times New Roman" w:cs="Times New Roman"/>
        </w:rPr>
        <w:footnoteRef/>
      </w:r>
      <w:r w:rsidRPr="00C64BCC">
        <w:rPr>
          <w:rFonts w:ascii="Times New Roman" w:hAnsi="Times New Roman" w:cs="Times New Roman"/>
        </w:rPr>
        <w:t xml:space="preserve"> Потапова О.Е. Инклюзивная практика в детском саду. – М.: ТЦ Сфера, 2015, стр. 49 - 50</w:t>
      </w:r>
    </w:p>
  </w:footnote>
  <w:footnote w:id="5">
    <w:p w:rsidR="00897A73" w:rsidRPr="00967EBF" w:rsidRDefault="00897A73">
      <w:pPr>
        <w:pStyle w:val="a5"/>
        <w:rPr>
          <w:rFonts w:ascii="Times New Roman" w:hAnsi="Times New Roman" w:cs="Times New Roman"/>
        </w:rPr>
      </w:pPr>
      <w:r w:rsidRPr="00967EBF">
        <w:rPr>
          <w:rStyle w:val="a7"/>
          <w:rFonts w:ascii="Times New Roman" w:hAnsi="Times New Roman" w:cs="Times New Roman"/>
        </w:rPr>
        <w:footnoteRef/>
      </w:r>
      <w:r w:rsidRPr="00967EBF">
        <w:rPr>
          <w:rFonts w:ascii="Times New Roman" w:hAnsi="Times New Roman" w:cs="Times New Roman"/>
        </w:rPr>
        <w:t xml:space="preserve"> Федеральная адаптированная образовательная программа дошкольного образования для обучающихся с ограниченными возможностями здоровья, стр. 22 - 27</w:t>
      </w:r>
      <w:r>
        <w:rPr>
          <w:rFonts w:ascii="Times New Roman" w:hAnsi="Times New Roman" w:cs="Times New Roman"/>
        </w:rPr>
        <w:t>, п.10.4.2.5</w:t>
      </w:r>
      <w:r w:rsidRPr="00967EBF">
        <w:rPr>
          <w:rFonts w:ascii="Times New Roman" w:hAnsi="Times New Roman" w:cs="Times New Roman"/>
        </w:rPr>
        <w:t>.</w:t>
      </w:r>
    </w:p>
  </w:footnote>
  <w:footnote w:id="6">
    <w:p w:rsidR="00897A73" w:rsidRPr="00817BE2" w:rsidRDefault="00897A73">
      <w:pPr>
        <w:pStyle w:val="a5"/>
        <w:rPr>
          <w:rFonts w:ascii="Times New Roman" w:hAnsi="Times New Roman" w:cs="Times New Roman"/>
        </w:rPr>
      </w:pPr>
      <w:r w:rsidRPr="00817BE2">
        <w:rPr>
          <w:rStyle w:val="a7"/>
          <w:rFonts w:ascii="Times New Roman" w:hAnsi="Times New Roman" w:cs="Times New Roman"/>
        </w:rPr>
        <w:footnoteRef/>
      </w:r>
      <w:r w:rsidRPr="00817BE2">
        <w:rPr>
          <w:rFonts w:ascii="Times New Roman" w:hAnsi="Times New Roman" w:cs="Times New Roman"/>
        </w:rPr>
        <w:t xml:space="preserve"> Федеральная адаптированная образовательная программа дошкольного образования для обучающихся с ограниченными возможност</w:t>
      </w:r>
      <w:r>
        <w:rPr>
          <w:rFonts w:ascii="Times New Roman" w:hAnsi="Times New Roman" w:cs="Times New Roman"/>
        </w:rPr>
        <w:t>ями здоровья, стр. 49 – 5</w:t>
      </w:r>
      <w:r w:rsidRPr="00817BE2">
        <w:rPr>
          <w:rFonts w:ascii="Times New Roman" w:hAnsi="Times New Roman" w:cs="Times New Roman"/>
        </w:rPr>
        <w:t>1 (п. 10.5)</w:t>
      </w:r>
    </w:p>
  </w:footnote>
  <w:footnote w:id="7">
    <w:p w:rsidR="00897A73" w:rsidRPr="00C009D5" w:rsidRDefault="00897A73">
      <w:pPr>
        <w:pStyle w:val="a5"/>
        <w:rPr>
          <w:rFonts w:ascii="Times New Roman" w:hAnsi="Times New Roman" w:cs="Times New Roman"/>
        </w:rPr>
      </w:pPr>
      <w:r w:rsidRPr="00C009D5">
        <w:rPr>
          <w:rStyle w:val="a7"/>
          <w:rFonts w:ascii="Times New Roman" w:hAnsi="Times New Roman" w:cs="Times New Roman"/>
        </w:rPr>
        <w:footnoteRef/>
      </w:r>
      <w:r w:rsidRPr="00C009D5">
        <w:rPr>
          <w:rFonts w:ascii="Times New Roman" w:hAnsi="Times New Roman" w:cs="Times New Roman"/>
        </w:rPr>
        <w:t xml:space="preserve"> Федеральная адаптированная образовательная программа дошкольного образования для обучающихся с ограниченными возможностями здоровья, п. 13</w:t>
      </w:r>
    </w:p>
  </w:footnote>
  <w:footnote w:id="8">
    <w:p w:rsidR="00897A73" w:rsidRPr="009C424D" w:rsidRDefault="00897A73">
      <w:pPr>
        <w:pStyle w:val="a5"/>
        <w:rPr>
          <w:rFonts w:ascii="Times New Roman" w:hAnsi="Times New Roman" w:cs="Times New Roman"/>
        </w:rPr>
      </w:pPr>
      <w:r w:rsidRPr="009C424D">
        <w:rPr>
          <w:rStyle w:val="a7"/>
          <w:rFonts w:ascii="Times New Roman" w:hAnsi="Times New Roman" w:cs="Times New Roman"/>
        </w:rPr>
        <w:footnoteRef/>
      </w:r>
      <w:r w:rsidRPr="009C424D">
        <w:rPr>
          <w:rFonts w:ascii="Times New Roman" w:hAnsi="Times New Roman" w:cs="Times New Roman"/>
        </w:rPr>
        <w:t xml:space="preserve"> Потапова О.Е. Инклюзивные практики в детском саду. - М.: ТЦ Сфера, 2015, стр. 49 - 51</w:t>
      </w:r>
    </w:p>
  </w:footnote>
  <w:footnote w:id="9">
    <w:p w:rsidR="00897A73" w:rsidRDefault="00897A73">
      <w:pPr>
        <w:pStyle w:val="a5"/>
      </w:pPr>
      <w:r>
        <w:rPr>
          <w:rStyle w:val="a7"/>
        </w:rPr>
        <w:footnoteRef/>
      </w:r>
      <w:r>
        <w:t xml:space="preserve"> </w:t>
      </w:r>
      <w:r w:rsidRPr="00B02973">
        <w:rPr>
          <w:rFonts w:ascii="Times New Roman" w:hAnsi="Times New Roman" w:cs="Times New Roman"/>
        </w:rPr>
        <w:t>Федеральная адаптированная образовательная программа дошкольного образования для обучающихся с ограниченными возмож</w:t>
      </w:r>
      <w:r>
        <w:rPr>
          <w:rFonts w:ascii="Times New Roman" w:hAnsi="Times New Roman" w:cs="Times New Roman"/>
        </w:rPr>
        <w:t>ностями здоровья, стр. 277 (п.39.</w:t>
      </w:r>
      <w:r w:rsidRPr="00B02973">
        <w:rPr>
          <w:rFonts w:ascii="Times New Roman" w:hAnsi="Times New Roman" w:cs="Times New Roman"/>
        </w:rPr>
        <w:t>)</w:t>
      </w:r>
    </w:p>
  </w:footnote>
  <w:footnote w:id="10">
    <w:p w:rsidR="00897A73" w:rsidRPr="00A11490" w:rsidRDefault="00897A73">
      <w:pPr>
        <w:pStyle w:val="a5"/>
        <w:rPr>
          <w:rFonts w:ascii="Times New Roman" w:hAnsi="Times New Roman" w:cs="Times New Roman"/>
        </w:rPr>
      </w:pPr>
      <w:r w:rsidRPr="00A11490">
        <w:rPr>
          <w:rStyle w:val="a7"/>
          <w:rFonts w:ascii="Times New Roman" w:hAnsi="Times New Roman" w:cs="Times New Roman"/>
        </w:rPr>
        <w:footnoteRef/>
      </w:r>
      <w:r w:rsidRPr="00A11490">
        <w:rPr>
          <w:rFonts w:ascii="Times New Roman" w:hAnsi="Times New Roman" w:cs="Times New Roman"/>
        </w:rPr>
        <w:t xml:space="preserve"> 7 Федеральная адаптированная образовательная программа дошкольного образования для обучающихся с ограниченными </w:t>
      </w:r>
      <w:r>
        <w:rPr>
          <w:rFonts w:ascii="Times New Roman" w:hAnsi="Times New Roman" w:cs="Times New Roman"/>
        </w:rPr>
        <w:t>возможностями здоровья, стр. 279 - 278</w:t>
      </w:r>
      <w:r w:rsidRPr="00A11490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(</w:t>
      </w:r>
      <w:r w:rsidRPr="00A11490">
        <w:rPr>
          <w:rFonts w:ascii="Times New Roman" w:hAnsi="Times New Roman" w:cs="Times New Roman"/>
        </w:rPr>
        <w:t>п. 39.2.</w:t>
      </w:r>
      <w:r>
        <w:rPr>
          <w:rFonts w:ascii="Times New Roman" w:hAnsi="Times New Roman" w:cs="Times New Roman"/>
        </w:rPr>
        <w:t>)</w:t>
      </w:r>
    </w:p>
  </w:footnote>
  <w:footnote w:id="11">
    <w:p w:rsidR="00897A73" w:rsidRPr="00A11490" w:rsidRDefault="00897A73">
      <w:pPr>
        <w:pStyle w:val="a5"/>
        <w:rPr>
          <w:rFonts w:ascii="Times New Roman" w:hAnsi="Times New Roman" w:cs="Times New Roman"/>
        </w:rPr>
      </w:pPr>
      <w:r w:rsidRPr="00A11490">
        <w:rPr>
          <w:rStyle w:val="a7"/>
          <w:rFonts w:ascii="Times New Roman" w:hAnsi="Times New Roman" w:cs="Times New Roman"/>
        </w:rPr>
        <w:footnoteRef/>
      </w:r>
      <w:r w:rsidRPr="00A11490">
        <w:rPr>
          <w:rFonts w:ascii="Times New Roman" w:hAnsi="Times New Roman" w:cs="Times New Roman"/>
        </w:rPr>
        <w:t xml:space="preserve"> Федеральная адаптированная образовательная программа дошкольного образования для обучающихся с ограниченными возможност</w:t>
      </w:r>
      <w:r>
        <w:rPr>
          <w:rFonts w:ascii="Times New Roman" w:hAnsi="Times New Roman" w:cs="Times New Roman"/>
        </w:rPr>
        <w:t xml:space="preserve">ями здоровья, стр. 507 - , </w:t>
      </w:r>
      <w:r w:rsidRPr="00A11490">
        <w:rPr>
          <w:rFonts w:ascii="Times New Roman" w:hAnsi="Times New Roman" w:cs="Times New Roman"/>
        </w:rPr>
        <w:t>п.42</w:t>
      </w:r>
    </w:p>
  </w:footnote>
  <w:footnote w:id="12">
    <w:p w:rsidR="00897A73" w:rsidRDefault="00897A73" w:rsidP="00E252CD">
      <w:pPr>
        <w:pStyle w:val="a5"/>
      </w:pPr>
      <w:r>
        <w:rPr>
          <w:rStyle w:val="a7"/>
        </w:rPr>
        <w:footnoteRef/>
      </w:r>
      <w:r>
        <w:t xml:space="preserve"> </w:t>
      </w:r>
      <w:r w:rsidRPr="00B02973">
        <w:rPr>
          <w:rFonts w:ascii="Times New Roman" w:hAnsi="Times New Roman" w:cs="Times New Roman"/>
        </w:rPr>
        <w:t>Федеральная адаптированная образовательная программа дошкольного образования для обучающихся с ограниченными возмож</w:t>
      </w:r>
      <w:r>
        <w:rPr>
          <w:rFonts w:ascii="Times New Roman" w:hAnsi="Times New Roman" w:cs="Times New Roman"/>
        </w:rPr>
        <w:t>ностями здоровья, стр. 410-427  (п.49</w:t>
      </w:r>
      <w:r w:rsidRPr="00B02973">
        <w:rPr>
          <w:rFonts w:ascii="Times New Roman" w:hAnsi="Times New Roman" w:cs="Times New Roman"/>
        </w:rPr>
        <w:t>)</w:t>
      </w:r>
    </w:p>
  </w:footnote>
  <w:footnote w:id="13">
    <w:p w:rsidR="00897A73" w:rsidRPr="00CA1D14" w:rsidRDefault="00897A73" w:rsidP="004560BB">
      <w:pPr>
        <w:pStyle w:val="a5"/>
        <w:rPr>
          <w:rFonts w:ascii="Times New Roman" w:hAnsi="Times New Roman" w:cs="Times New Roman"/>
        </w:rPr>
      </w:pPr>
      <w:r w:rsidRPr="00601F3C">
        <w:rPr>
          <w:rStyle w:val="a7"/>
          <w:rFonts w:ascii="Times New Roman" w:hAnsi="Times New Roman" w:cs="Times New Roman"/>
        </w:rPr>
        <w:footnoteRef/>
      </w:r>
      <w:r w:rsidRPr="00601F3C">
        <w:rPr>
          <w:rFonts w:ascii="Times New Roman" w:hAnsi="Times New Roman" w:cs="Times New Roman"/>
        </w:rPr>
        <w:t xml:space="preserve"> Федеральная адаптированная образовательная программа дошкольного образования для обучающихся с </w:t>
      </w:r>
      <w:r w:rsidRPr="00CA1D14">
        <w:rPr>
          <w:rFonts w:ascii="Times New Roman" w:hAnsi="Times New Roman" w:cs="Times New Roman"/>
        </w:rPr>
        <w:t xml:space="preserve">ограниченными </w:t>
      </w:r>
      <w:r>
        <w:rPr>
          <w:rFonts w:ascii="Times New Roman" w:hAnsi="Times New Roman" w:cs="Times New Roman"/>
        </w:rPr>
        <w:t>возможностями здоровья, стр. 424</w:t>
      </w:r>
      <w:r w:rsidRPr="00CA1D14">
        <w:rPr>
          <w:rFonts w:ascii="Times New Roman" w:hAnsi="Times New Roman" w:cs="Times New Roman"/>
        </w:rPr>
        <w:t xml:space="preserve"> (п. 49.2.8.)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55"/>
    <w:multiLevelType w:val="hybridMultilevel"/>
    <w:tmpl w:val="216C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BAC"/>
    <w:multiLevelType w:val="hybridMultilevel"/>
    <w:tmpl w:val="E02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3645"/>
    <w:multiLevelType w:val="hybridMultilevel"/>
    <w:tmpl w:val="61CC5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5DD1"/>
    <w:multiLevelType w:val="hybridMultilevel"/>
    <w:tmpl w:val="63EA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1B34"/>
    <w:multiLevelType w:val="hybridMultilevel"/>
    <w:tmpl w:val="C08A1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03BB9"/>
    <w:multiLevelType w:val="hybridMultilevel"/>
    <w:tmpl w:val="DCDA2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1E1BFD"/>
    <w:multiLevelType w:val="hybridMultilevel"/>
    <w:tmpl w:val="4AE0CEAC"/>
    <w:lvl w:ilvl="0" w:tplc="3D9C0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979AA"/>
    <w:multiLevelType w:val="hybridMultilevel"/>
    <w:tmpl w:val="913C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25747"/>
    <w:multiLevelType w:val="hybridMultilevel"/>
    <w:tmpl w:val="2944740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151EB9"/>
    <w:multiLevelType w:val="hybridMultilevel"/>
    <w:tmpl w:val="83B2A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5679B"/>
    <w:multiLevelType w:val="multilevel"/>
    <w:tmpl w:val="8BBAD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117F96"/>
    <w:multiLevelType w:val="hybridMultilevel"/>
    <w:tmpl w:val="0824CE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4371D6"/>
    <w:multiLevelType w:val="hybridMultilevel"/>
    <w:tmpl w:val="1478C550"/>
    <w:lvl w:ilvl="0" w:tplc="05C0E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454A"/>
    <w:multiLevelType w:val="multilevel"/>
    <w:tmpl w:val="BC44E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A450583"/>
    <w:multiLevelType w:val="multilevel"/>
    <w:tmpl w:val="8BBAD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AA6ECF"/>
    <w:multiLevelType w:val="hybridMultilevel"/>
    <w:tmpl w:val="A58EE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61649"/>
    <w:multiLevelType w:val="hybridMultilevel"/>
    <w:tmpl w:val="4A6A3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E3BF2"/>
    <w:multiLevelType w:val="hybridMultilevel"/>
    <w:tmpl w:val="136C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F230D"/>
    <w:multiLevelType w:val="hybridMultilevel"/>
    <w:tmpl w:val="D1CCF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0BEB"/>
    <w:multiLevelType w:val="hybridMultilevel"/>
    <w:tmpl w:val="DF56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87C82"/>
    <w:multiLevelType w:val="hybridMultilevel"/>
    <w:tmpl w:val="AC92C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F6F85"/>
    <w:multiLevelType w:val="hybridMultilevel"/>
    <w:tmpl w:val="7726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5"/>
  </w:num>
  <w:num w:numId="5">
    <w:abstractNumId w:val="18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9"/>
  </w:num>
  <w:num w:numId="11">
    <w:abstractNumId w:val="0"/>
  </w:num>
  <w:num w:numId="12">
    <w:abstractNumId w:val="19"/>
  </w:num>
  <w:num w:numId="13">
    <w:abstractNumId w:val="6"/>
  </w:num>
  <w:num w:numId="14">
    <w:abstractNumId w:val="13"/>
  </w:num>
  <w:num w:numId="15">
    <w:abstractNumId w:val="17"/>
  </w:num>
  <w:num w:numId="16">
    <w:abstractNumId w:val="7"/>
  </w:num>
  <w:num w:numId="17">
    <w:abstractNumId w:val="1"/>
  </w:num>
  <w:num w:numId="18">
    <w:abstractNumId w:val="21"/>
  </w:num>
  <w:num w:numId="19">
    <w:abstractNumId w:val="3"/>
  </w:num>
  <w:num w:numId="20">
    <w:abstractNumId w:val="8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18F"/>
    <w:rsid w:val="000039B9"/>
    <w:rsid w:val="0005540F"/>
    <w:rsid w:val="000C0485"/>
    <w:rsid w:val="001159FC"/>
    <w:rsid w:val="00120D00"/>
    <w:rsid w:val="0012764E"/>
    <w:rsid w:val="0013058E"/>
    <w:rsid w:val="001C4F9F"/>
    <w:rsid w:val="00221C66"/>
    <w:rsid w:val="0022234F"/>
    <w:rsid w:val="0024655C"/>
    <w:rsid w:val="002F6FDC"/>
    <w:rsid w:val="00327723"/>
    <w:rsid w:val="00390CE3"/>
    <w:rsid w:val="003D3A21"/>
    <w:rsid w:val="003E41B6"/>
    <w:rsid w:val="0043318F"/>
    <w:rsid w:val="00444385"/>
    <w:rsid w:val="004560BB"/>
    <w:rsid w:val="004713A2"/>
    <w:rsid w:val="004E43B0"/>
    <w:rsid w:val="00502036"/>
    <w:rsid w:val="00596681"/>
    <w:rsid w:val="006102AD"/>
    <w:rsid w:val="0062427A"/>
    <w:rsid w:val="006D3606"/>
    <w:rsid w:val="006F1A44"/>
    <w:rsid w:val="00700FDA"/>
    <w:rsid w:val="00737E4B"/>
    <w:rsid w:val="00737FED"/>
    <w:rsid w:val="00777E81"/>
    <w:rsid w:val="007B08B3"/>
    <w:rsid w:val="007E0E32"/>
    <w:rsid w:val="007F3228"/>
    <w:rsid w:val="007F322D"/>
    <w:rsid w:val="00817BE2"/>
    <w:rsid w:val="00842B74"/>
    <w:rsid w:val="00897A73"/>
    <w:rsid w:val="008F0E4D"/>
    <w:rsid w:val="009607D9"/>
    <w:rsid w:val="00967EBF"/>
    <w:rsid w:val="00971320"/>
    <w:rsid w:val="009C424D"/>
    <w:rsid w:val="009E2917"/>
    <w:rsid w:val="00A11490"/>
    <w:rsid w:val="00A11D91"/>
    <w:rsid w:val="00A26714"/>
    <w:rsid w:val="00A32BB5"/>
    <w:rsid w:val="00A729B8"/>
    <w:rsid w:val="00A84F4E"/>
    <w:rsid w:val="00B1492F"/>
    <w:rsid w:val="00B432A8"/>
    <w:rsid w:val="00B66387"/>
    <w:rsid w:val="00B94FB8"/>
    <w:rsid w:val="00BB1629"/>
    <w:rsid w:val="00BE4BF9"/>
    <w:rsid w:val="00C009D5"/>
    <w:rsid w:val="00C64BCC"/>
    <w:rsid w:val="00CA3CF3"/>
    <w:rsid w:val="00CC2A3B"/>
    <w:rsid w:val="00CD1258"/>
    <w:rsid w:val="00CF1360"/>
    <w:rsid w:val="00D9131B"/>
    <w:rsid w:val="00D9186D"/>
    <w:rsid w:val="00E10452"/>
    <w:rsid w:val="00E252CD"/>
    <w:rsid w:val="00E63731"/>
    <w:rsid w:val="00E80CE2"/>
    <w:rsid w:val="00EA563F"/>
    <w:rsid w:val="00F1333F"/>
    <w:rsid w:val="00F262FA"/>
    <w:rsid w:val="00F5121E"/>
    <w:rsid w:val="00F8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18F"/>
    <w:pPr>
      <w:ind w:left="720"/>
      <w:contextualSpacing/>
    </w:pPr>
  </w:style>
  <w:style w:type="paragraph" w:customStyle="1" w:styleId="Default">
    <w:name w:val="Default"/>
    <w:rsid w:val="0043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512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2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21E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4E43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Центрированный (таблица)"/>
    <w:basedOn w:val="a8"/>
    <w:next w:val="a"/>
    <w:uiPriority w:val="99"/>
    <w:rsid w:val="004E43B0"/>
    <w:pPr>
      <w:jc w:val="center"/>
    </w:pPr>
  </w:style>
  <w:style w:type="paragraph" w:customStyle="1" w:styleId="ConsPlusNormal">
    <w:name w:val="ConsPlusNormal"/>
    <w:rsid w:val="008F0E4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a">
    <w:name w:val="Hyperlink"/>
    <w:basedOn w:val="a0"/>
    <w:uiPriority w:val="99"/>
    <w:unhideWhenUsed/>
    <w:rsid w:val="001305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6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6387"/>
  </w:style>
  <w:style w:type="paragraph" w:styleId="ad">
    <w:name w:val="footer"/>
    <w:basedOn w:val="a"/>
    <w:link w:val="ae"/>
    <w:uiPriority w:val="99"/>
    <w:unhideWhenUsed/>
    <w:rsid w:val="00B6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10.russia-sad.ru/obraz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C885-338E-402E-BEF3-3D06CDB7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33010</Words>
  <Characters>188163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18</cp:revision>
  <dcterms:created xsi:type="dcterms:W3CDTF">2023-08-18T17:24:00Z</dcterms:created>
  <dcterms:modified xsi:type="dcterms:W3CDTF">2023-11-12T16:06:00Z</dcterms:modified>
</cp:coreProperties>
</file>