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2E" w:rsidRDefault="00493C2E" w:rsidP="00493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КАЗЁННОЕ ДОШКОЛЬНОЕ ОБРАЗОВАТЕЛЬНОЕ УЧРЕЖДЕНИЕ ДЕТСКИЙ САД КОМБИНИРОВАННОГО ВИДА №10</w:t>
      </w:r>
    </w:p>
    <w:p w:rsidR="00493C2E" w:rsidRDefault="00493C2E" w:rsidP="00493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(МКДОУ д/с комбинированного вида №10)</w:t>
      </w:r>
    </w:p>
    <w:p w:rsidR="00493C2E" w:rsidRDefault="00493C2E" w:rsidP="00493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493C2E" w:rsidRDefault="00493C2E" w:rsidP="00493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улица Горького, дом 7</w:t>
      </w:r>
    </w:p>
    <w:p w:rsidR="00493C2E" w:rsidRDefault="00493C2E" w:rsidP="00493C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 (48731)6-37-02</w:t>
      </w:r>
    </w:p>
    <w:p w:rsidR="00493C2E" w:rsidRDefault="00493C2E" w:rsidP="00493C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Эл. почта: mkdouds10.uzl@tularegion.org</w:t>
      </w:r>
    </w:p>
    <w:p w:rsidR="00493C2E" w:rsidRDefault="00493C2E" w:rsidP="00493C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C2E" w:rsidRDefault="00493C2E" w:rsidP="00493C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C2E" w:rsidRDefault="00493C2E" w:rsidP="00493C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93C2E" w:rsidTr="00493C2E">
        <w:tc>
          <w:tcPr>
            <w:tcW w:w="4785" w:type="dxa"/>
            <w:hideMark/>
          </w:tcPr>
          <w:p w:rsidR="00493C2E" w:rsidRDefault="00493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  <w:p w:rsidR="00493C2E" w:rsidRDefault="00493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493C2E" w:rsidRDefault="00493C2E">
            <w:pPr>
              <w:tabs>
                <w:tab w:val="left" w:pos="33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07.08.2020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hideMark/>
          </w:tcPr>
          <w:p w:rsidR="00493C2E" w:rsidRDefault="0049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</w:p>
          <w:p w:rsidR="00493C2E" w:rsidRDefault="0049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по МКДОУ д/с комбинированного вида № 10</w:t>
            </w:r>
          </w:p>
          <w:p w:rsidR="00493C2E" w:rsidRDefault="0049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07.08.2020 № 59-д</w:t>
            </w:r>
          </w:p>
        </w:tc>
      </w:tr>
    </w:tbl>
    <w:p w:rsidR="00493C2E" w:rsidRDefault="00493C2E" w:rsidP="00493C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C2E" w:rsidRDefault="00493C2E" w:rsidP="00493C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C2E" w:rsidRDefault="00493C2E" w:rsidP="00493C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C2E" w:rsidRDefault="00493C2E" w:rsidP="00493C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C2E" w:rsidRDefault="00493C2E" w:rsidP="00493C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C2E" w:rsidRDefault="00493C2E" w:rsidP="00493C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ПАСПОРТ</w:t>
      </w:r>
    </w:p>
    <w:p w:rsidR="00493C2E" w:rsidRDefault="00493C2E" w:rsidP="00493C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мини-музея </w:t>
      </w:r>
    </w:p>
    <w:p w:rsidR="00493C2E" w:rsidRDefault="00493C2E" w:rsidP="00493C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«Край мой Тульский»</w:t>
      </w:r>
    </w:p>
    <w:p w:rsidR="00493C2E" w:rsidRDefault="00493C2E" w:rsidP="00493C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3C2E" w:rsidRDefault="00493C2E" w:rsidP="00493C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3C2E" w:rsidRDefault="00493C2E" w:rsidP="00493C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3C2E" w:rsidRDefault="00493C2E" w:rsidP="00493C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3C2E" w:rsidRDefault="00493C2E" w:rsidP="00493C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3C2E" w:rsidRDefault="00493C2E" w:rsidP="00493C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3C2E" w:rsidRDefault="00493C2E" w:rsidP="00493C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3C2E" w:rsidRDefault="00493C2E" w:rsidP="00493C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3C2E" w:rsidRDefault="00493C2E" w:rsidP="00493C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3C2E" w:rsidRDefault="00493C2E" w:rsidP="00493C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3C2E" w:rsidRDefault="00493C2E" w:rsidP="00493C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3C2E" w:rsidRDefault="00493C2E" w:rsidP="00493C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Узловая, 2020 г.</w:t>
      </w:r>
    </w:p>
    <w:p w:rsidR="00FB7272" w:rsidRDefault="00FB7272" w:rsidP="00F25C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2DB" w:rsidRPr="008952DB" w:rsidRDefault="00CB13D8" w:rsidP="00F25C78">
      <w:pPr>
        <w:jc w:val="both"/>
        <w:rPr>
          <w:rFonts w:ascii="Times New Roman" w:hAnsi="Times New Roman" w:cs="Times New Roman"/>
          <w:sz w:val="24"/>
          <w:szCs w:val="24"/>
        </w:rPr>
      </w:pPr>
      <w:r w:rsidRPr="00CB13D8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8952DB" w:rsidRPr="00CB13D8">
        <w:rPr>
          <w:rFonts w:ascii="Times New Roman" w:hAnsi="Times New Roman" w:cs="Times New Roman"/>
          <w:b/>
          <w:sz w:val="24"/>
          <w:szCs w:val="24"/>
        </w:rPr>
        <w:t>. Паспортные</w:t>
      </w:r>
      <w:r w:rsidR="008952DB" w:rsidRPr="008952DB">
        <w:rPr>
          <w:rFonts w:ascii="Times New Roman" w:hAnsi="Times New Roman" w:cs="Times New Roman"/>
          <w:b/>
          <w:sz w:val="24"/>
          <w:szCs w:val="24"/>
        </w:rPr>
        <w:t xml:space="preserve"> данные мини-музея</w:t>
      </w:r>
    </w:p>
    <w:p w:rsidR="008952DB" w:rsidRPr="008952DB" w:rsidRDefault="008952DB" w:rsidP="00F25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открытия музея: июнь 2012 </w:t>
      </w:r>
      <w:r w:rsidRPr="008952DB">
        <w:rPr>
          <w:rFonts w:ascii="Times New Roman" w:hAnsi="Times New Roman" w:cs="Times New Roman"/>
          <w:sz w:val="24"/>
          <w:szCs w:val="24"/>
        </w:rPr>
        <w:t>г.</w:t>
      </w:r>
    </w:p>
    <w:p w:rsidR="008952DB" w:rsidRPr="008952DB" w:rsidRDefault="008952DB" w:rsidP="00F25C78">
      <w:pPr>
        <w:jc w:val="both"/>
        <w:rPr>
          <w:rFonts w:ascii="Times New Roman" w:hAnsi="Times New Roman" w:cs="Times New Roman"/>
          <w:sz w:val="24"/>
          <w:szCs w:val="24"/>
        </w:rPr>
      </w:pPr>
      <w:r w:rsidRPr="008952DB">
        <w:rPr>
          <w:rFonts w:ascii="Times New Roman" w:hAnsi="Times New Roman" w:cs="Times New Roman"/>
          <w:sz w:val="24"/>
          <w:szCs w:val="24"/>
        </w:rPr>
        <w:t>Наименование мини-музея: «</w:t>
      </w:r>
      <w:r>
        <w:rPr>
          <w:rFonts w:ascii="Times New Roman" w:hAnsi="Times New Roman" w:cs="Times New Roman"/>
          <w:sz w:val="24"/>
          <w:szCs w:val="24"/>
        </w:rPr>
        <w:t>Край мой Тульский»</w:t>
      </w:r>
    </w:p>
    <w:p w:rsidR="008952DB" w:rsidRPr="008952DB" w:rsidRDefault="008952DB" w:rsidP="00F25C78">
      <w:pPr>
        <w:jc w:val="both"/>
        <w:rPr>
          <w:rFonts w:ascii="Times New Roman" w:hAnsi="Times New Roman" w:cs="Times New Roman"/>
          <w:sz w:val="24"/>
          <w:szCs w:val="24"/>
        </w:rPr>
      </w:pPr>
      <w:r w:rsidRPr="008952DB">
        <w:rPr>
          <w:rFonts w:ascii="Times New Roman" w:hAnsi="Times New Roman" w:cs="Times New Roman"/>
          <w:sz w:val="24"/>
          <w:szCs w:val="24"/>
        </w:rPr>
        <w:t>Профиль мини-музея: историко-краеведческий.</w:t>
      </w:r>
    </w:p>
    <w:p w:rsidR="008952DB" w:rsidRPr="008952DB" w:rsidRDefault="008952DB" w:rsidP="00F25C78">
      <w:pPr>
        <w:jc w:val="both"/>
        <w:rPr>
          <w:rFonts w:ascii="Times New Roman" w:hAnsi="Times New Roman" w:cs="Times New Roman"/>
          <w:sz w:val="24"/>
          <w:szCs w:val="24"/>
        </w:rPr>
      </w:pPr>
      <w:r w:rsidRPr="008952DB">
        <w:rPr>
          <w:rFonts w:ascii="Times New Roman" w:hAnsi="Times New Roman" w:cs="Times New Roman"/>
          <w:b/>
          <w:sz w:val="24"/>
          <w:szCs w:val="24"/>
        </w:rPr>
        <w:t>Цель создания музея</w:t>
      </w:r>
      <w:r w:rsidR="00FB7272">
        <w:rPr>
          <w:rFonts w:ascii="Times New Roman" w:hAnsi="Times New Roman" w:cs="Times New Roman"/>
          <w:sz w:val="24"/>
          <w:szCs w:val="24"/>
        </w:rPr>
        <w:t>: О</w:t>
      </w:r>
      <w:r w:rsidRPr="008952DB">
        <w:rPr>
          <w:rFonts w:ascii="Times New Roman" w:hAnsi="Times New Roman" w:cs="Times New Roman"/>
          <w:sz w:val="24"/>
          <w:szCs w:val="24"/>
        </w:rPr>
        <w:t>существление комплексного подхода к в</w:t>
      </w:r>
      <w:r>
        <w:rPr>
          <w:rFonts w:ascii="Times New Roman" w:hAnsi="Times New Roman" w:cs="Times New Roman"/>
          <w:sz w:val="24"/>
          <w:szCs w:val="24"/>
        </w:rPr>
        <w:t xml:space="preserve">оспитанию </w:t>
      </w:r>
      <w:r w:rsidRPr="008952DB">
        <w:rPr>
          <w:rFonts w:ascii="Times New Roman" w:hAnsi="Times New Roman" w:cs="Times New Roman"/>
          <w:sz w:val="24"/>
          <w:szCs w:val="24"/>
        </w:rPr>
        <w:t>детей в духе патриотизма, приобщение дошкольников к истории и культуре</w:t>
      </w:r>
      <w:r>
        <w:rPr>
          <w:rFonts w:ascii="Times New Roman" w:hAnsi="Times New Roman" w:cs="Times New Roman"/>
          <w:sz w:val="24"/>
          <w:szCs w:val="24"/>
        </w:rPr>
        <w:t xml:space="preserve"> родного края, в т.ч. г. Узловая, </w:t>
      </w:r>
      <w:r w:rsidRPr="008952DB">
        <w:rPr>
          <w:rFonts w:ascii="Times New Roman" w:hAnsi="Times New Roman" w:cs="Times New Roman"/>
          <w:sz w:val="24"/>
          <w:szCs w:val="24"/>
        </w:rPr>
        <w:t>природным особенностям.</w:t>
      </w:r>
    </w:p>
    <w:p w:rsidR="008952DB" w:rsidRPr="008952DB" w:rsidRDefault="008952DB" w:rsidP="00F25C78">
      <w:pPr>
        <w:jc w:val="both"/>
        <w:rPr>
          <w:rFonts w:ascii="Times New Roman" w:hAnsi="Times New Roman" w:cs="Times New Roman"/>
          <w:sz w:val="24"/>
          <w:szCs w:val="24"/>
        </w:rPr>
      </w:pPr>
      <w:r w:rsidRPr="008952DB">
        <w:rPr>
          <w:rFonts w:ascii="Times New Roman" w:hAnsi="Times New Roman" w:cs="Times New Roman"/>
          <w:sz w:val="24"/>
          <w:szCs w:val="24"/>
        </w:rPr>
        <w:t>Адресованность экскурсионно - массовой работы в мини-музее:</w:t>
      </w:r>
    </w:p>
    <w:p w:rsidR="008952DB" w:rsidRPr="008952DB" w:rsidRDefault="008952DB" w:rsidP="00F25C78">
      <w:pPr>
        <w:jc w:val="both"/>
        <w:rPr>
          <w:rFonts w:ascii="Times New Roman" w:hAnsi="Times New Roman" w:cs="Times New Roman"/>
          <w:sz w:val="24"/>
          <w:szCs w:val="24"/>
        </w:rPr>
      </w:pPr>
      <w:r w:rsidRPr="008952DB">
        <w:rPr>
          <w:rFonts w:ascii="Times New Roman" w:hAnsi="Times New Roman" w:cs="Times New Roman"/>
          <w:sz w:val="24"/>
          <w:szCs w:val="24"/>
        </w:rPr>
        <w:t>- дети, посещающие детский сад, средних, старших, подготовительных групп;</w:t>
      </w:r>
    </w:p>
    <w:p w:rsidR="008952DB" w:rsidRPr="008952DB" w:rsidRDefault="008952DB" w:rsidP="00F25C78">
      <w:pPr>
        <w:jc w:val="both"/>
        <w:rPr>
          <w:rFonts w:ascii="Times New Roman" w:hAnsi="Times New Roman" w:cs="Times New Roman"/>
          <w:sz w:val="24"/>
          <w:szCs w:val="24"/>
        </w:rPr>
      </w:pPr>
      <w:r w:rsidRPr="008952DB">
        <w:rPr>
          <w:rFonts w:ascii="Times New Roman" w:hAnsi="Times New Roman" w:cs="Times New Roman"/>
          <w:sz w:val="24"/>
          <w:szCs w:val="24"/>
        </w:rPr>
        <w:t>- родители дошкольников;</w:t>
      </w:r>
    </w:p>
    <w:p w:rsidR="008952DB" w:rsidRPr="008952DB" w:rsidRDefault="008952DB" w:rsidP="00F25C78">
      <w:pPr>
        <w:jc w:val="both"/>
        <w:rPr>
          <w:rFonts w:ascii="Times New Roman" w:hAnsi="Times New Roman" w:cs="Times New Roman"/>
          <w:sz w:val="24"/>
          <w:szCs w:val="24"/>
        </w:rPr>
      </w:pPr>
      <w:r w:rsidRPr="008952DB">
        <w:rPr>
          <w:rFonts w:ascii="Times New Roman" w:hAnsi="Times New Roman" w:cs="Times New Roman"/>
          <w:sz w:val="24"/>
          <w:szCs w:val="24"/>
        </w:rPr>
        <w:t>- педагоги.</w:t>
      </w:r>
    </w:p>
    <w:p w:rsidR="008952DB" w:rsidRPr="008952DB" w:rsidRDefault="008952DB" w:rsidP="00F25C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2D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952DB" w:rsidRPr="008952DB" w:rsidRDefault="008952DB" w:rsidP="00F25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2DB">
        <w:rPr>
          <w:rFonts w:ascii="Times New Roman" w:hAnsi="Times New Roman" w:cs="Times New Roman"/>
          <w:sz w:val="24"/>
          <w:szCs w:val="24"/>
        </w:rPr>
        <w:t>формировать представления о культуре и быте народов, проживающих на</w:t>
      </w:r>
    </w:p>
    <w:p w:rsidR="008952DB" w:rsidRDefault="008952DB" w:rsidP="00F25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Туль</w:t>
      </w:r>
      <w:r w:rsidRPr="008952DB">
        <w:rPr>
          <w:rFonts w:ascii="Times New Roman" w:hAnsi="Times New Roman" w:cs="Times New Roman"/>
          <w:sz w:val="24"/>
          <w:szCs w:val="24"/>
        </w:rPr>
        <w:t>ского края, русского народа;</w:t>
      </w:r>
    </w:p>
    <w:p w:rsidR="008952DB" w:rsidRDefault="008952DB" w:rsidP="00F25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2DB">
        <w:rPr>
          <w:rFonts w:ascii="Times New Roman" w:hAnsi="Times New Roman" w:cs="Times New Roman"/>
          <w:sz w:val="24"/>
          <w:szCs w:val="24"/>
        </w:rPr>
        <w:t>формировать интерес к прошлому и настоящему края, страны;</w:t>
      </w:r>
    </w:p>
    <w:p w:rsidR="008952DB" w:rsidRPr="008952DB" w:rsidRDefault="008952DB" w:rsidP="00F25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2DB">
        <w:rPr>
          <w:rFonts w:ascii="Times New Roman" w:hAnsi="Times New Roman" w:cs="Times New Roman"/>
          <w:sz w:val="24"/>
          <w:szCs w:val="24"/>
        </w:rPr>
        <w:t>воспитывать ребенка как личность, осознающую свои корни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DB">
        <w:rPr>
          <w:rFonts w:ascii="Times New Roman" w:hAnsi="Times New Roman" w:cs="Times New Roman"/>
          <w:sz w:val="24"/>
          <w:szCs w:val="24"/>
        </w:rPr>
        <w:t>национальные истоки и способную ориентироваться в современном мире;</w:t>
      </w:r>
    </w:p>
    <w:p w:rsidR="008952DB" w:rsidRPr="008952DB" w:rsidRDefault="008952DB" w:rsidP="00F25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2DB">
        <w:rPr>
          <w:rFonts w:ascii="Times New Roman" w:hAnsi="Times New Roman" w:cs="Times New Roman"/>
          <w:sz w:val="24"/>
          <w:szCs w:val="24"/>
        </w:rPr>
        <w:t xml:space="preserve">развивать эмоционально - ценностное отношение к </w:t>
      </w:r>
      <w:r>
        <w:rPr>
          <w:rFonts w:ascii="Times New Roman" w:hAnsi="Times New Roman" w:cs="Times New Roman"/>
          <w:sz w:val="24"/>
          <w:szCs w:val="24"/>
        </w:rPr>
        <w:t xml:space="preserve">Тульскому </w:t>
      </w:r>
      <w:r w:rsidRPr="008952DB">
        <w:rPr>
          <w:rFonts w:ascii="Times New Roman" w:hAnsi="Times New Roman" w:cs="Times New Roman"/>
          <w:sz w:val="24"/>
          <w:szCs w:val="24"/>
        </w:rPr>
        <w:t xml:space="preserve">краю, </w:t>
      </w:r>
      <w:r>
        <w:rPr>
          <w:rFonts w:ascii="Times New Roman" w:hAnsi="Times New Roman" w:cs="Times New Roman"/>
          <w:sz w:val="24"/>
          <w:szCs w:val="24"/>
        </w:rPr>
        <w:t xml:space="preserve">г. Узловая, </w:t>
      </w:r>
      <w:r w:rsidRPr="008952DB">
        <w:rPr>
          <w:rFonts w:ascii="Times New Roman" w:hAnsi="Times New Roman" w:cs="Times New Roman"/>
          <w:sz w:val="24"/>
          <w:szCs w:val="24"/>
        </w:rPr>
        <w:t>стране.</w:t>
      </w:r>
    </w:p>
    <w:p w:rsidR="008952DB" w:rsidRPr="008952DB" w:rsidRDefault="00CB13D8" w:rsidP="00F25C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952DB">
        <w:rPr>
          <w:rFonts w:ascii="Times New Roman" w:hAnsi="Times New Roman" w:cs="Times New Roman"/>
          <w:b/>
          <w:sz w:val="24"/>
          <w:szCs w:val="24"/>
        </w:rPr>
        <w:t>. Аспекты музейной деятельности</w:t>
      </w:r>
    </w:p>
    <w:p w:rsidR="008952DB" w:rsidRPr="008952DB" w:rsidRDefault="008952DB" w:rsidP="00F25C78">
      <w:pPr>
        <w:jc w:val="both"/>
        <w:rPr>
          <w:rFonts w:ascii="Times New Roman" w:hAnsi="Times New Roman" w:cs="Times New Roman"/>
          <w:sz w:val="24"/>
          <w:szCs w:val="24"/>
        </w:rPr>
      </w:pPr>
      <w:r w:rsidRPr="008952DB">
        <w:rPr>
          <w:rFonts w:ascii="Times New Roman" w:hAnsi="Times New Roman" w:cs="Times New Roman"/>
          <w:sz w:val="24"/>
          <w:szCs w:val="24"/>
        </w:rPr>
        <w:t>Направления деятельности мини - музея:</w:t>
      </w:r>
    </w:p>
    <w:p w:rsidR="008952DB" w:rsidRPr="008952DB" w:rsidRDefault="008952DB" w:rsidP="00F25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2DB">
        <w:rPr>
          <w:rFonts w:ascii="Times New Roman" w:hAnsi="Times New Roman" w:cs="Times New Roman"/>
          <w:sz w:val="24"/>
          <w:szCs w:val="24"/>
        </w:rPr>
        <w:t>пополнение фондов мини - музея материалами, экспонатами;</w:t>
      </w:r>
    </w:p>
    <w:p w:rsidR="008952DB" w:rsidRPr="008952DB" w:rsidRDefault="008952DB" w:rsidP="00F25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2DB">
        <w:rPr>
          <w:rFonts w:ascii="Times New Roman" w:hAnsi="Times New Roman" w:cs="Times New Roman"/>
          <w:sz w:val="24"/>
          <w:szCs w:val="24"/>
        </w:rPr>
        <w:t>изучение собранного материала, обеспечение его учета и хранения;</w:t>
      </w:r>
    </w:p>
    <w:p w:rsidR="008952DB" w:rsidRPr="008952DB" w:rsidRDefault="008952DB" w:rsidP="00F25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2DB">
        <w:rPr>
          <w:rFonts w:ascii="Times New Roman" w:hAnsi="Times New Roman" w:cs="Times New Roman"/>
          <w:sz w:val="24"/>
          <w:szCs w:val="24"/>
        </w:rPr>
        <w:t>осуществление создания экспозиций, выставок;</w:t>
      </w:r>
    </w:p>
    <w:p w:rsidR="008952DB" w:rsidRDefault="008952DB" w:rsidP="00F25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2DB">
        <w:rPr>
          <w:rFonts w:ascii="Times New Roman" w:hAnsi="Times New Roman" w:cs="Times New Roman"/>
          <w:sz w:val="24"/>
          <w:szCs w:val="24"/>
        </w:rPr>
        <w:t>проведение экскурсий, тематических занятий для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и родителей</w:t>
      </w:r>
      <w:r w:rsidRPr="008952DB">
        <w:rPr>
          <w:rFonts w:ascii="Times New Roman" w:hAnsi="Times New Roman" w:cs="Times New Roman"/>
          <w:sz w:val="24"/>
          <w:szCs w:val="24"/>
        </w:rPr>
        <w:t>.</w:t>
      </w:r>
    </w:p>
    <w:p w:rsidR="008952DB" w:rsidRPr="008952DB" w:rsidRDefault="008952DB" w:rsidP="00F25C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2DB">
        <w:rPr>
          <w:rFonts w:ascii="Times New Roman" w:hAnsi="Times New Roman" w:cs="Times New Roman"/>
          <w:b/>
          <w:sz w:val="24"/>
          <w:szCs w:val="24"/>
        </w:rPr>
        <w:t xml:space="preserve">Сведения об авторском коллективе: </w:t>
      </w:r>
    </w:p>
    <w:p w:rsidR="008952DB" w:rsidRPr="008952DB" w:rsidRDefault="008952DB" w:rsidP="00F25C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2DB">
        <w:rPr>
          <w:rFonts w:ascii="Times New Roman" w:hAnsi="Times New Roman" w:cs="Times New Roman"/>
          <w:sz w:val="24"/>
          <w:szCs w:val="24"/>
        </w:rPr>
        <w:t>Педагоги, воспитанники, родители воспитанников.</w:t>
      </w:r>
    </w:p>
    <w:p w:rsidR="008952DB" w:rsidRPr="008952DB" w:rsidRDefault="008952DB" w:rsidP="00F25C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2DB">
        <w:rPr>
          <w:rFonts w:ascii="Times New Roman" w:hAnsi="Times New Roman" w:cs="Times New Roman"/>
          <w:b/>
          <w:sz w:val="24"/>
          <w:szCs w:val="24"/>
        </w:rPr>
        <w:t>Принципы функционирования мини – музея:</w:t>
      </w:r>
    </w:p>
    <w:p w:rsidR="008952DB" w:rsidRPr="008952DB" w:rsidRDefault="008952DB" w:rsidP="00F25C78">
      <w:pPr>
        <w:jc w:val="both"/>
        <w:rPr>
          <w:rFonts w:ascii="Times New Roman" w:hAnsi="Times New Roman" w:cs="Times New Roman"/>
          <w:sz w:val="24"/>
          <w:szCs w:val="24"/>
        </w:rPr>
      </w:pPr>
      <w:r w:rsidRPr="008952DB">
        <w:rPr>
          <w:rFonts w:ascii="Times New Roman" w:hAnsi="Times New Roman" w:cs="Times New Roman"/>
          <w:sz w:val="24"/>
          <w:szCs w:val="24"/>
        </w:rPr>
        <w:t>• принцип учета возрастных особенностей дошкольников;</w:t>
      </w:r>
    </w:p>
    <w:p w:rsidR="008952DB" w:rsidRPr="008952DB" w:rsidRDefault="008952DB" w:rsidP="00F25C78">
      <w:pPr>
        <w:jc w:val="both"/>
        <w:rPr>
          <w:rFonts w:ascii="Times New Roman" w:hAnsi="Times New Roman" w:cs="Times New Roman"/>
          <w:sz w:val="24"/>
          <w:szCs w:val="24"/>
        </w:rPr>
      </w:pPr>
      <w:r w:rsidRPr="008952DB">
        <w:rPr>
          <w:rFonts w:ascii="Times New Roman" w:hAnsi="Times New Roman" w:cs="Times New Roman"/>
          <w:sz w:val="24"/>
          <w:szCs w:val="24"/>
        </w:rPr>
        <w:t>• принцип опоры на интересы ребенка;</w:t>
      </w:r>
    </w:p>
    <w:p w:rsidR="008952DB" w:rsidRPr="008952DB" w:rsidRDefault="008952DB" w:rsidP="00F25C78">
      <w:pPr>
        <w:jc w:val="both"/>
        <w:rPr>
          <w:rFonts w:ascii="Times New Roman" w:hAnsi="Times New Roman" w:cs="Times New Roman"/>
          <w:sz w:val="24"/>
          <w:szCs w:val="24"/>
        </w:rPr>
      </w:pPr>
      <w:r w:rsidRPr="008952DB">
        <w:rPr>
          <w:rFonts w:ascii="Times New Roman" w:hAnsi="Times New Roman" w:cs="Times New Roman"/>
          <w:sz w:val="24"/>
          <w:szCs w:val="24"/>
        </w:rPr>
        <w:lastRenderedPageBreak/>
        <w:t>• принцип осуществления взаимодействия воспитателя с детьми при</w:t>
      </w:r>
    </w:p>
    <w:p w:rsidR="008952DB" w:rsidRPr="008952DB" w:rsidRDefault="008952DB" w:rsidP="00F25C78">
      <w:pPr>
        <w:jc w:val="both"/>
        <w:rPr>
          <w:rFonts w:ascii="Times New Roman" w:hAnsi="Times New Roman" w:cs="Times New Roman"/>
          <w:sz w:val="24"/>
          <w:szCs w:val="24"/>
        </w:rPr>
      </w:pPr>
      <w:r w:rsidRPr="008952DB">
        <w:rPr>
          <w:rFonts w:ascii="Times New Roman" w:hAnsi="Times New Roman" w:cs="Times New Roman"/>
          <w:sz w:val="24"/>
          <w:szCs w:val="24"/>
        </w:rPr>
        <w:t>руководящей роли взрослого;</w:t>
      </w:r>
    </w:p>
    <w:p w:rsidR="008952DB" w:rsidRPr="008952DB" w:rsidRDefault="008952DB" w:rsidP="00F25C78">
      <w:pPr>
        <w:jc w:val="both"/>
        <w:rPr>
          <w:rFonts w:ascii="Times New Roman" w:hAnsi="Times New Roman" w:cs="Times New Roman"/>
          <w:sz w:val="24"/>
          <w:szCs w:val="24"/>
        </w:rPr>
      </w:pPr>
      <w:r w:rsidRPr="008952DB">
        <w:rPr>
          <w:rFonts w:ascii="Times New Roman" w:hAnsi="Times New Roman" w:cs="Times New Roman"/>
          <w:sz w:val="24"/>
          <w:szCs w:val="24"/>
        </w:rPr>
        <w:t>• принцип наглядности;</w:t>
      </w:r>
    </w:p>
    <w:p w:rsidR="008952DB" w:rsidRPr="008952DB" w:rsidRDefault="008952DB" w:rsidP="00F25C78">
      <w:pPr>
        <w:jc w:val="both"/>
        <w:rPr>
          <w:rFonts w:ascii="Times New Roman" w:hAnsi="Times New Roman" w:cs="Times New Roman"/>
          <w:sz w:val="24"/>
          <w:szCs w:val="24"/>
        </w:rPr>
      </w:pPr>
      <w:r w:rsidRPr="008952DB">
        <w:rPr>
          <w:rFonts w:ascii="Times New Roman" w:hAnsi="Times New Roman" w:cs="Times New Roman"/>
          <w:sz w:val="24"/>
          <w:szCs w:val="24"/>
        </w:rPr>
        <w:t>• принцип последовательности;</w:t>
      </w:r>
    </w:p>
    <w:p w:rsidR="008952DB" w:rsidRPr="008952DB" w:rsidRDefault="008952DB" w:rsidP="00F25C78">
      <w:pPr>
        <w:jc w:val="both"/>
        <w:rPr>
          <w:rFonts w:ascii="Times New Roman" w:hAnsi="Times New Roman" w:cs="Times New Roman"/>
          <w:sz w:val="24"/>
          <w:szCs w:val="24"/>
        </w:rPr>
      </w:pPr>
      <w:r w:rsidRPr="008952DB">
        <w:rPr>
          <w:rFonts w:ascii="Times New Roman" w:hAnsi="Times New Roman" w:cs="Times New Roman"/>
          <w:sz w:val="24"/>
          <w:szCs w:val="24"/>
        </w:rPr>
        <w:t>• принцип сотрудничества и взаимоуважения;</w:t>
      </w:r>
    </w:p>
    <w:p w:rsidR="008952DB" w:rsidRDefault="008952DB" w:rsidP="00F25C78">
      <w:pPr>
        <w:jc w:val="both"/>
      </w:pPr>
      <w:r w:rsidRPr="008952DB">
        <w:rPr>
          <w:rFonts w:ascii="Times New Roman" w:hAnsi="Times New Roman" w:cs="Times New Roman"/>
          <w:sz w:val="24"/>
          <w:szCs w:val="24"/>
        </w:rPr>
        <w:t>• принцип психологической комфортности и безопасности деятельности.</w:t>
      </w:r>
      <w:r w:rsidRPr="008952DB">
        <w:rPr>
          <w:rFonts w:ascii="Times New Roman" w:hAnsi="Times New Roman" w:cs="Times New Roman"/>
          <w:sz w:val="24"/>
          <w:szCs w:val="24"/>
        </w:rPr>
        <w:cr/>
      </w:r>
      <w:r w:rsidRPr="008952DB">
        <w:t xml:space="preserve"> </w:t>
      </w:r>
    </w:p>
    <w:p w:rsidR="004B1FE5" w:rsidRDefault="008952DB" w:rsidP="00F25C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2DB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 в мини-музее</w:t>
      </w:r>
    </w:p>
    <w:tbl>
      <w:tblPr>
        <w:tblStyle w:val="a4"/>
        <w:tblW w:w="0" w:type="auto"/>
        <w:tblLook w:val="04A0"/>
      </w:tblPr>
      <w:tblGrid>
        <w:gridCol w:w="3614"/>
        <w:gridCol w:w="2999"/>
        <w:gridCol w:w="2958"/>
      </w:tblGrid>
      <w:tr w:rsidR="008952DB" w:rsidRPr="008952DB" w:rsidTr="008952DB">
        <w:tc>
          <w:tcPr>
            <w:tcW w:w="3614" w:type="dxa"/>
          </w:tcPr>
          <w:p w:rsidR="008952DB" w:rsidRPr="00CB13D8" w:rsidRDefault="008952DB" w:rsidP="00F25C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D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99" w:type="dxa"/>
          </w:tcPr>
          <w:p w:rsidR="008952DB" w:rsidRPr="00CB13D8" w:rsidRDefault="008952DB" w:rsidP="00F25C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D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58" w:type="dxa"/>
          </w:tcPr>
          <w:p w:rsidR="008952DB" w:rsidRPr="00CB13D8" w:rsidRDefault="008952DB" w:rsidP="00F25C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D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8952DB" w:rsidRPr="008952DB" w:rsidTr="008952DB">
        <w:tc>
          <w:tcPr>
            <w:tcW w:w="3614" w:type="dxa"/>
          </w:tcPr>
          <w:p w:rsidR="00CB13D8" w:rsidRDefault="008952DB" w:rsidP="00F25C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DB">
              <w:rPr>
                <w:rFonts w:ascii="Times New Roman" w:hAnsi="Times New Roman" w:cs="Times New Roman"/>
                <w:sz w:val="24"/>
                <w:szCs w:val="24"/>
              </w:rPr>
              <w:t xml:space="preserve">- НОД в форме занятий </w:t>
            </w:r>
          </w:p>
          <w:p w:rsidR="00CB13D8" w:rsidRDefault="008952DB" w:rsidP="00F25C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DB"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экскурсий; </w:t>
            </w:r>
          </w:p>
          <w:p w:rsidR="008952DB" w:rsidRDefault="008952DB" w:rsidP="00F25C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DB"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мастер-классы для детей по изготовлению продуктов детской деятельности; </w:t>
            </w:r>
          </w:p>
          <w:p w:rsidR="008952DB" w:rsidRPr="008952DB" w:rsidRDefault="00CB13D8" w:rsidP="00F25C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52DB" w:rsidRPr="008952DB"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="00895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52DB" w:rsidRPr="008952DB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в форме бесед, игр-путешествий, исследования и экспериментирования, проведение квестов</w:t>
            </w:r>
            <w:r w:rsidR="00895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9" w:type="dxa"/>
          </w:tcPr>
          <w:p w:rsidR="00CB13D8" w:rsidRDefault="00CB13D8" w:rsidP="00F25C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52DB" w:rsidRPr="008952DB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деятельность, сбор сведений, информации о предмете, объекте;</w:t>
            </w:r>
          </w:p>
          <w:p w:rsidR="008952DB" w:rsidRPr="008952DB" w:rsidRDefault="008952DB" w:rsidP="00F25C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DB">
              <w:rPr>
                <w:rFonts w:ascii="Times New Roman" w:hAnsi="Times New Roman" w:cs="Times New Roman"/>
                <w:sz w:val="24"/>
                <w:szCs w:val="24"/>
              </w:rPr>
              <w:t xml:space="preserve"> - изобразительная деятельность по теме бесед, представленных экспозиций или по замыслу ребенка.</w:t>
            </w:r>
          </w:p>
        </w:tc>
        <w:tc>
          <w:tcPr>
            <w:tcW w:w="2958" w:type="dxa"/>
          </w:tcPr>
          <w:p w:rsidR="00CB13D8" w:rsidRDefault="008952DB" w:rsidP="00F25C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DB">
              <w:rPr>
                <w:rFonts w:ascii="Times New Roman" w:hAnsi="Times New Roman" w:cs="Times New Roman"/>
                <w:sz w:val="24"/>
                <w:szCs w:val="24"/>
              </w:rPr>
              <w:t>- экскурсии для родителей;</w:t>
            </w:r>
          </w:p>
          <w:p w:rsidR="00CB13D8" w:rsidRDefault="008952DB" w:rsidP="00F25C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DB">
              <w:rPr>
                <w:rFonts w:ascii="Times New Roman" w:hAnsi="Times New Roman" w:cs="Times New Roman"/>
                <w:sz w:val="24"/>
                <w:szCs w:val="24"/>
              </w:rPr>
              <w:t xml:space="preserve"> - рекомендации родителям по посещению действующих в музее выставок; </w:t>
            </w:r>
          </w:p>
          <w:p w:rsidR="00CB13D8" w:rsidRDefault="008952DB" w:rsidP="00F25C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DB">
              <w:rPr>
                <w:rFonts w:ascii="Times New Roman" w:hAnsi="Times New Roman" w:cs="Times New Roman"/>
                <w:sz w:val="24"/>
                <w:szCs w:val="24"/>
              </w:rPr>
              <w:t>- участие в тематических мастер-классах;</w:t>
            </w:r>
          </w:p>
          <w:p w:rsidR="008952DB" w:rsidRPr="008952DB" w:rsidRDefault="008952DB" w:rsidP="00F25C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DB">
              <w:rPr>
                <w:rFonts w:ascii="Times New Roman" w:hAnsi="Times New Roman" w:cs="Times New Roman"/>
                <w:sz w:val="24"/>
                <w:szCs w:val="24"/>
              </w:rPr>
              <w:t xml:space="preserve"> - поиск и предоставление экспонатов для оформления экспозиций;</w:t>
            </w:r>
          </w:p>
          <w:p w:rsidR="00CB13D8" w:rsidRDefault="008952DB" w:rsidP="00F25C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DB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дидактических игр для музея по краеведению; </w:t>
            </w:r>
          </w:p>
          <w:p w:rsidR="00CB13D8" w:rsidRDefault="008952DB" w:rsidP="00F25C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DB">
              <w:rPr>
                <w:rFonts w:ascii="Times New Roman" w:hAnsi="Times New Roman" w:cs="Times New Roman"/>
                <w:sz w:val="24"/>
                <w:szCs w:val="24"/>
              </w:rPr>
              <w:t>- изготовление детско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2DB">
              <w:rPr>
                <w:rFonts w:ascii="Times New Roman" w:hAnsi="Times New Roman" w:cs="Times New Roman"/>
                <w:sz w:val="24"/>
                <w:szCs w:val="24"/>
              </w:rPr>
              <w:t xml:space="preserve">взрослых творческих работ для оформления экспозиций музея; </w:t>
            </w:r>
          </w:p>
          <w:p w:rsidR="008952DB" w:rsidRPr="008952DB" w:rsidRDefault="008952DB" w:rsidP="00F25C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DB">
              <w:rPr>
                <w:rFonts w:ascii="Times New Roman" w:hAnsi="Times New Roman" w:cs="Times New Roman"/>
                <w:sz w:val="24"/>
                <w:szCs w:val="24"/>
              </w:rPr>
              <w:t>- оформление альбомов для музея.</w:t>
            </w:r>
          </w:p>
        </w:tc>
      </w:tr>
    </w:tbl>
    <w:p w:rsidR="008952DB" w:rsidRDefault="008952DB" w:rsidP="00F25C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3D8" w:rsidRPr="00CB13D8" w:rsidRDefault="00CB13D8" w:rsidP="00F25C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D8">
        <w:rPr>
          <w:rFonts w:ascii="Times New Roman" w:hAnsi="Times New Roman" w:cs="Times New Roman"/>
          <w:b/>
          <w:sz w:val="24"/>
          <w:szCs w:val="24"/>
        </w:rPr>
        <w:t>Содержание работы с детьми в мини-музее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B13D8" w:rsidRPr="00CB13D8" w:rsidTr="00CB13D8">
        <w:tc>
          <w:tcPr>
            <w:tcW w:w="4785" w:type="dxa"/>
          </w:tcPr>
          <w:p w:rsidR="00CB13D8" w:rsidRPr="00CB13D8" w:rsidRDefault="00CB13D8" w:rsidP="00F25C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4786" w:type="dxa"/>
          </w:tcPr>
          <w:p w:rsidR="00CB13D8" w:rsidRPr="00CB13D8" w:rsidRDefault="00CB13D8" w:rsidP="00F25C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D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и подготовительная группы</w:t>
            </w:r>
          </w:p>
        </w:tc>
      </w:tr>
      <w:tr w:rsidR="00CB13D8" w:rsidRPr="00CB13D8" w:rsidTr="00CB13D8">
        <w:tc>
          <w:tcPr>
            <w:tcW w:w="4785" w:type="dxa"/>
          </w:tcPr>
          <w:p w:rsidR="00CB13D8" w:rsidRPr="00CB13D8" w:rsidRDefault="00CB13D8" w:rsidP="00F25C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D8">
              <w:rPr>
                <w:rFonts w:ascii="Times New Roman" w:hAnsi="Times New Roman" w:cs="Times New Roman"/>
                <w:sz w:val="24"/>
                <w:szCs w:val="24"/>
              </w:rPr>
              <w:t xml:space="preserve">1. Введение в мир музея: </w:t>
            </w:r>
          </w:p>
          <w:p w:rsidR="00CB13D8" w:rsidRPr="00CB13D8" w:rsidRDefault="00CB13D8" w:rsidP="00F25C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D8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понятием «музей»; </w:t>
            </w:r>
          </w:p>
          <w:p w:rsidR="00CB13D8" w:rsidRPr="00CB13D8" w:rsidRDefault="00CB13D8" w:rsidP="00F25C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D8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правилами поведения в музее; </w:t>
            </w:r>
          </w:p>
          <w:p w:rsidR="00CB13D8" w:rsidRPr="00CB13D8" w:rsidRDefault="00CB13D8" w:rsidP="00F25C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D8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экспонатами из фонда музея в форме комплексной НОД в различных видах деятельности; </w:t>
            </w:r>
          </w:p>
          <w:p w:rsidR="00CB13D8" w:rsidRPr="00CB13D8" w:rsidRDefault="00CB13D8" w:rsidP="00F25C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использование «историй с продолжением», когда после полученной информации дети включаются в продуктивную деятельность.</w:t>
            </w:r>
          </w:p>
        </w:tc>
        <w:tc>
          <w:tcPr>
            <w:tcW w:w="4786" w:type="dxa"/>
          </w:tcPr>
          <w:p w:rsidR="00CB13D8" w:rsidRPr="00CB13D8" w:rsidRDefault="00CB13D8" w:rsidP="00F25C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Знакомство с правилами посещения музея и их соблюдение. </w:t>
            </w:r>
          </w:p>
          <w:p w:rsidR="00CB13D8" w:rsidRPr="00CB13D8" w:rsidRDefault="00CB13D8" w:rsidP="00F25C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D8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экскурсий, информативная часть которых состоит из фактов, только абсолютно новых для детей. </w:t>
            </w:r>
          </w:p>
          <w:p w:rsidR="00CB13D8" w:rsidRPr="00CB13D8" w:rsidRDefault="00CB13D8" w:rsidP="00F25C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D8">
              <w:rPr>
                <w:rFonts w:ascii="Times New Roman" w:hAnsi="Times New Roman" w:cs="Times New Roman"/>
                <w:sz w:val="24"/>
                <w:szCs w:val="24"/>
              </w:rPr>
              <w:t xml:space="preserve">3. Диалогическое взаимодействие взрослых и детей. </w:t>
            </w:r>
          </w:p>
          <w:p w:rsidR="00CB13D8" w:rsidRPr="00CB13D8" w:rsidRDefault="00CB13D8" w:rsidP="00F25C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Анализ, экспериментирование, высказывание гипотез детьми. </w:t>
            </w:r>
          </w:p>
          <w:p w:rsidR="00CB13D8" w:rsidRPr="00CB13D8" w:rsidRDefault="00CB13D8" w:rsidP="00F25C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D8">
              <w:rPr>
                <w:rFonts w:ascii="Times New Roman" w:hAnsi="Times New Roman" w:cs="Times New Roman"/>
                <w:sz w:val="24"/>
                <w:szCs w:val="24"/>
              </w:rPr>
              <w:t>5. Индивидуальное рассматривание экспонатов, вызвавших особый интерес у детей.</w:t>
            </w:r>
          </w:p>
        </w:tc>
      </w:tr>
    </w:tbl>
    <w:p w:rsidR="00CB13D8" w:rsidRDefault="00CB13D8" w:rsidP="00F25C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3D8" w:rsidRPr="00CB13D8" w:rsidRDefault="00CB13D8" w:rsidP="00F25C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D8">
        <w:rPr>
          <w:rFonts w:ascii="Times New Roman" w:hAnsi="Times New Roman" w:cs="Times New Roman"/>
          <w:b/>
          <w:sz w:val="24"/>
          <w:szCs w:val="24"/>
        </w:rPr>
        <w:t xml:space="preserve">Позиция участников образовательного процесса в музейной деятельности: </w:t>
      </w:r>
    </w:p>
    <w:p w:rsidR="00CB13D8" w:rsidRDefault="00CB13D8" w:rsidP="00F25C78">
      <w:pPr>
        <w:jc w:val="both"/>
        <w:rPr>
          <w:rFonts w:ascii="Times New Roman" w:hAnsi="Times New Roman" w:cs="Times New Roman"/>
          <w:sz w:val="24"/>
          <w:szCs w:val="24"/>
        </w:rPr>
      </w:pPr>
      <w:r w:rsidRPr="00CB13D8">
        <w:rPr>
          <w:rFonts w:ascii="Times New Roman" w:hAnsi="Times New Roman" w:cs="Times New Roman"/>
          <w:sz w:val="24"/>
          <w:szCs w:val="24"/>
        </w:rPr>
        <w:t xml:space="preserve">- созерцатели, соавторы, творцы экспозиции; </w:t>
      </w:r>
    </w:p>
    <w:p w:rsidR="00CB13D8" w:rsidRDefault="00CB13D8" w:rsidP="00F25C78">
      <w:pPr>
        <w:jc w:val="both"/>
        <w:rPr>
          <w:rFonts w:ascii="Times New Roman" w:hAnsi="Times New Roman" w:cs="Times New Roman"/>
          <w:sz w:val="24"/>
          <w:szCs w:val="24"/>
        </w:rPr>
      </w:pPr>
      <w:r w:rsidRPr="00CB13D8">
        <w:rPr>
          <w:rFonts w:ascii="Times New Roman" w:hAnsi="Times New Roman" w:cs="Times New Roman"/>
          <w:sz w:val="24"/>
          <w:szCs w:val="24"/>
        </w:rPr>
        <w:t xml:space="preserve">- дизайнеры, художники, экскурсоводы. </w:t>
      </w:r>
    </w:p>
    <w:p w:rsidR="00CB13D8" w:rsidRDefault="00CB13D8" w:rsidP="00F25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3D8">
        <w:rPr>
          <w:rFonts w:ascii="Times New Roman" w:hAnsi="Times New Roman" w:cs="Times New Roman"/>
          <w:sz w:val="24"/>
          <w:szCs w:val="24"/>
        </w:rPr>
        <w:t xml:space="preserve">Большое внимание уделяется подготовке юных экскурсоводов из старших дошкольных групп, которые с помощью педагогов проводят экскурсии по музею для родителей и детей младшего дошкольного возраста. </w:t>
      </w:r>
    </w:p>
    <w:p w:rsidR="00CB13D8" w:rsidRPr="00CB13D8" w:rsidRDefault="00CB13D8" w:rsidP="00F25C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D8">
        <w:rPr>
          <w:rFonts w:ascii="Times New Roman" w:hAnsi="Times New Roman" w:cs="Times New Roman"/>
          <w:b/>
          <w:sz w:val="24"/>
          <w:szCs w:val="24"/>
        </w:rPr>
        <w:t xml:space="preserve">Модель проведения экскурсии для детей в мини-музее </w:t>
      </w:r>
    </w:p>
    <w:p w:rsidR="00CB13D8" w:rsidRDefault="00CB13D8" w:rsidP="00F25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3D8">
        <w:rPr>
          <w:rFonts w:ascii="Times New Roman" w:hAnsi="Times New Roman" w:cs="Times New Roman"/>
          <w:sz w:val="24"/>
          <w:szCs w:val="24"/>
        </w:rPr>
        <w:t xml:space="preserve">Познавательный процесс в ходе экскурсии строится в логической последовательности «от простого - к сложному и неизведанному»: </w:t>
      </w:r>
    </w:p>
    <w:p w:rsidR="00CB13D8" w:rsidRDefault="00CB13D8" w:rsidP="00F25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3D8">
        <w:rPr>
          <w:rFonts w:ascii="Times New Roman" w:hAnsi="Times New Roman" w:cs="Times New Roman"/>
          <w:sz w:val="24"/>
          <w:szCs w:val="24"/>
        </w:rPr>
        <w:t xml:space="preserve">- «простое» – информативная часть, которая преподносится в готовом виде экскурсоводом или додумывается детьми на основе ранее полученных знаний; </w:t>
      </w:r>
    </w:p>
    <w:p w:rsidR="00CB13D8" w:rsidRDefault="00CB13D8" w:rsidP="00F25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3D8">
        <w:rPr>
          <w:rFonts w:ascii="Times New Roman" w:hAnsi="Times New Roman" w:cs="Times New Roman"/>
          <w:sz w:val="24"/>
          <w:szCs w:val="24"/>
        </w:rPr>
        <w:t xml:space="preserve">- «сложное» – предполагает участие детей в проблемно- поисковой деятельности; </w:t>
      </w:r>
    </w:p>
    <w:p w:rsidR="00CB13D8" w:rsidRDefault="00CB13D8" w:rsidP="00F25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3D8">
        <w:rPr>
          <w:rFonts w:ascii="Times New Roman" w:hAnsi="Times New Roman" w:cs="Times New Roman"/>
          <w:sz w:val="24"/>
          <w:szCs w:val="24"/>
        </w:rPr>
        <w:t xml:space="preserve">- «неизведанное» – в эту часть включается материал, который основывается на гипотезах, легендах, и требует дальнейшего осмысления и изучения. </w:t>
      </w:r>
    </w:p>
    <w:p w:rsidR="00CB13D8" w:rsidRDefault="00CB13D8" w:rsidP="00F25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B13D8">
        <w:rPr>
          <w:rFonts w:ascii="Times New Roman" w:hAnsi="Times New Roman" w:cs="Times New Roman"/>
          <w:b/>
          <w:sz w:val="24"/>
          <w:szCs w:val="24"/>
        </w:rPr>
        <w:t>. Оформление мини-музея</w:t>
      </w:r>
    </w:p>
    <w:p w:rsidR="00CB13D8" w:rsidRDefault="00CB13D8" w:rsidP="00F25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Мини-музей расположен в голубом холле на втором этаже детского сада.</w:t>
      </w:r>
    </w:p>
    <w:p w:rsidR="00CB13D8" w:rsidRDefault="00CB13D8" w:rsidP="00F25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3D8">
        <w:rPr>
          <w:rFonts w:ascii="Times New Roman" w:hAnsi="Times New Roman" w:cs="Times New Roman"/>
          <w:sz w:val="24"/>
          <w:szCs w:val="24"/>
        </w:rPr>
        <w:t xml:space="preserve">Месторасположение мини-музея определено с учетом принципов интерактивности и полифункциональности музейного пространства и психологической комфортности и безопасности деятельности. </w:t>
      </w:r>
    </w:p>
    <w:p w:rsidR="00CB13D8" w:rsidRDefault="00CB13D8" w:rsidP="00F25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3D8">
        <w:rPr>
          <w:rFonts w:ascii="Times New Roman" w:hAnsi="Times New Roman" w:cs="Times New Roman"/>
          <w:sz w:val="24"/>
          <w:szCs w:val="24"/>
        </w:rPr>
        <w:t xml:space="preserve">Рабочее пространство мини-музея: </w:t>
      </w:r>
    </w:p>
    <w:p w:rsidR="00CB13D8" w:rsidRDefault="00CB13D8" w:rsidP="00F25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3D8">
        <w:rPr>
          <w:rFonts w:ascii="Times New Roman" w:hAnsi="Times New Roman" w:cs="Times New Roman"/>
          <w:sz w:val="24"/>
          <w:szCs w:val="24"/>
        </w:rPr>
        <w:t>- экспозиции, оформленные</w:t>
      </w:r>
      <w:r>
        <w:rPr>
          <w:rFonts w:ascii="Times New Roman" w:hAnsi="Times New Roman" w:cs="Times New Roman"/>
          <w:sz w:val="24"/>
          <w:szCs w:val="24"/>
        </w:rPr>
        <w:t xml:space="preserve"> на столах</w:t>
      </w:r>
      <w:r w:rsidRPr="00CB13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13D8" w:rsidRDefault="00CB13D8" w:rsidP="00F25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3D8">
        <w:rPr>
          <w:rFonts w:ascii="Times New Roman" w:hAnsi="Times New Roman" w:cs="Times New Roman"/>
          <w:sz w:val="24"/>
          <w:szCs w:val="24"/>
        </w:rPr>
        <w:t xml:space="preserve">- «мини-библиотека», в ней находится художественная литература, наглядный </w:t>
      </w:r>
      <w:r>
        <w:rPr>
          <w:rFonts w:ascii="Times New Roman" w:hAnsi="Times New Roman" w:cs="Times New Roman"/>
          <w:sz w:val="24"/>
          <w:szCs w:val="24"/>
        </w:rPr>
        <w:t>материал по тематике мини-музея</w:t>
      </w:r>
      <w:r w:rsidRPr="00CB13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13D8" w:rsidRDefault="00CB13D8" w:rsidP="00F25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3D8">
        <w:rPr>
          <w:rFonts w:ascii="Times New Roman" w:hAnsi="Times New Roman" w:cs="Times New Roman"/>
          <w:sz w:val="24"/>
          <w:szCs w:val="24"/>
        </w:rPr>
        <w:t>- мастерская и цент</w:t>
      </w:r>
      <w:r>
        <w:rPr>
          <w:rFonts w:ascii="Times New Roman" w:hAnsi="Times New Roman" w:cs="Times New Roman"/>
          <w:sz w:val="24"/>
          <w:szCs w:val="24"/>
        </w:rPr>
        <w:t>р самостоятельной деятельности (</w:t>
      </w:r>
      <w:r w:rsidRPr="00CB13D8">
        <w:rPr>
          <w:rFonts w:ascii="Times New Roman" w:hAnsi="Times New Roman" w:cs="Times New Roman"/>
          <w:sz w:val="24"/>
          <w:szCs w:val="24"/>
        </w:rPr>
        <w:t xml:space="preserve">содержит дидактические игры по теме мини-музея, тематические картинки и иллюстрации для рассматривания, материалы для изобразительной деятельности. </w:t>
      </w:r>
    </w:p>
    <w:p w:rsidR="00CB13D8" w:rsidRDefault="00CB13D8" w:rsidP="00F25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B13D8">
        <w:rPr>
          <w:rFonts w:ascii="Times New Roman" w:hAnsi="Times New Roman" w:cs="Times New Roman"/>
          <w:b/>
          <w:sz w:val="24"/>
          <w:szCs w:val="24"/>
        </w:rPr>
        <w:t>. Экспозиционная работа.</w:t>
      </w:r>
      <w:r w:rsidRPr="00CB1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3D8" w:rsidRDefault="00CB13D8" w:rsidP="00F25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3D8">
        <w:rPr>
          <w:rFonts w:ascii="Times New Roman" w:hAnsi="Times New Roman" w:cs="Times New Roman"/>
          <w:sz w:val="24"/>
          <w:szCs w:val="24"/>
        </w:rPr>
        <w:lastRenderedPageBreak/>
        <w:t>Мини-музей располагает коллекциями музейных экспонатов (см. Приложение 1). Из предметов коллекций формируются экспозиции мини-музея, которые являются постоянными и сменными. Экспозиции в течение года могут изменяться, либо обновляются по мере поступления новых экспонатов. Тематика экспозиций взаимосвязана с комплексно-тематическим планом работы учреждения на учебный год – тема периода является основополагающей в выборе тематики выставки, организации экспозиций (см. Приложение 2). В соответствии с планом работы групп педагоги проводят в музее тематические занятия, беседы, экскурсии, организуют деятельность по обследованию экспонатов (рассматривание, экспериментирование, апробирование в действии). Экспонаты музея широко используются педагогами в деятельности: по художественному творчеству, чтению художественной литературы; в совместной деятельности педагога с детьми, при проведении индивидуальной работы, в работе с родителями, в организации досугов, утренников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272" w:rsidRDefault="00FB7272" w:rsidP="00F25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272" w:rsidRDefault="00FB7272" w:rsidP="00F25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272" w:rsidRDefault="00FB7272" w:rsidP="00F25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272" w:rsidRDefault="00FB7272" w:rsidP="00F25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272" w:rsidRDefault="00FB7272" w:rsidP="00F25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272" w:rsidRDefault="00FB7272" w:rsidP="00F25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272" w:rsidRDefault="00FB7272" w:rsidP="00F25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272" w:rsidRDefault="00FB7272" w:rsidP="00F25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272" w:rsidRDefault="00FB7272" w:rsidP="00F25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272" w:rsidRDefault="00FB7272" w:rsidP="00F25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272" w:rsidRDefault="00FB7272" w:rsidP="00F25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272" w:rsidRDefault="00FB7272" w:rsidP="00F25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272" w:rsidRDefault="00FB7272" w:rsidP="00F25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272" w:rsidRDefault="00FB7272" w:rsidP="00F25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272" w:rsidRDefault="00FB7272" w:rsidP="00F25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272" w:rsidRDefault="00FB7272" w:rsidP="00F25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272" w:rsidRDefault="00FB7272" w:rsidP="00F25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272" w:rsidRDefault="00FB7272" w:rsidP="00F25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272" w:rsidRDefault="00FB7272" w:rsidP="00F25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272" w:rsidRDefault="00FB7272" w:rsidP="00FB72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7272" w:rsidSect="004B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443" w:rsidRDefault="00AF2443" w:rsidP="00FB7272">
      <w:pPr>
        <w:spacing w:after="0" w:line="240" w:lineRule="auto"/>
      </w:pPr>
      <w:r>
        <w:separator/>
      </w:r>
    </w:p>
  </w:endnote>
  <w:endnote w:type="continuationSeparator" w:id="1">
    <w:p w:rsidR="00AF2443" w:rsidRDefault="00AF2443" w:rsidP="00FB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443" w:rsidRDefault="00AF2443" w:rsidP="00FB7272">
      <w:pPr>
        <w:spacing w:after="0" w:line="240" w:lineRule="auto"/>
      </w:pPr>
      <w:r>
        <w:separator/>
      </w:r>
    </w:p>
  </w:footnote>
  <w:footnote w:type="continuationSeparator" w:id="1">
    <w:p w:rsidR="00AF2443" w:rsidRDefault="00AF2443" w:rsidP="00FB7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233C"/>
    <w:multiLevelType w:val="hybridMultilevel"/>
    <w:tmpl w:val="E970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52DB"/>
    <w:rsid w:val="00196902"/>
    <w:rsid w:val="00263E27"/>
    <w:rsid w:val="0038061C"/>
    <w:rsid w:val="00493C2E"/>
    <w:rsid w:val="004B1FE5"/>
    <w:rsid w:val="00834AAD"/>
    <w:rsid w:val="008952DB"/>
    <w:rsid w:val="00AF2443"/>
    <w:rsid w:val="00BB2ECC"/>
    <w:rsid w:val="00CB13D8"/>
    <w:rsid w:val="00E14F76"/>
    <w:rsid w:val="00F25C78"/>
    <w:rsid w:val="00FB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2DB"/>
    <w:pPr>
      <w:ind w:left="720"/>
      <w:contextualSpacing/>
    </w:pPr>
  </w:style>
  <w:style w:type="table" w:styleId="a4">
    <w:name w:val="Table Grid"/>
    <w:basedOn w:val="a1"/>
    <w:uiPriority w:val="59"/>
    <w:rsid w:val="00895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B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7272"/>
  </w:style>
  <w:style w:type="paragraph" w:styleId="a9">
    <w:name w:val="footer"/>
    <w:basedOn w:val="a"/>
    <w:link w:val="aa"/>
    <w:uiPriority w:val="99"/>
    <w:semiHidden/>
    <w:unhideWhenUsed/>
    <w:rsid w:val="00FB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7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DetSad3</dc:creator>
  <cp:keywords/>
  <dc:description/>
  <cp:lastModifiedBy>DetSad3</cp:lastModifiedBy>
  <cp:revision>11</cp:revision>
  <dcterms:created xsi:type="dcterms:W3CDTF">2020-08-10T06:23:00Z</dcterms:created>
  <dcterms:modified xsi:type="dcterms:W3CDTF">2021-05-26T07:42:00Z</dcterms:modified>
</cp:coreProperties>
</file>